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9C1" w:rsidRDefault="001349C1">
      <w:pPr>
        <w:spacing w:after="0" w:line="240" w:lineRule="auto"/>
        <w:rPr>
          <w:rFonts w:ascii="Times New Roman" w:eastAsia="Times New Roman" w:hAnsi="Times New Roman" w:cs="Times New Roman"/>
          <w:sz w:val="20"/>
        </w:rPr>
      </w:pPr>
    </w:p>
    <w:p w:rsidR="001349C1" w:rsidRDefault="00D572D6">
      <w:pPr>
        <w:spacing w:after="0" w:line="276"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ПРИКАЗ </w:t>
      </w:r>
      <w:r>
        <w:rPr>
          <w:rFonts w:ascii="Segoe UI Symbol" w:eastAsia="Segoe UI Symbol" w:hAnsi="Segoe UI Symbol" w:cs="Segoe UI Symbol"/>
          <w:sz w:val="28"/>
        </w:rPr>
        <w:t>№</w:t>
      </w:r>
      <w:r>
        <w:rPr>
          <w:rFonts w:ascii="Times New Roman" w:eastAsia="Times New Roman" w:hAnsi="Times New Roman" w:cs="Times New Roman"/>
          <w:sz w:val="28"/>
        </w:rPr>
        <w:t xml:space="preserve">  </w:t>
      </w:r>
      <w:r w:rsidR="00A3404B">
        <w:rPr>
          <w:rFonts w:ascii="Times New Roman" w:eastAsia="Times New Roman" w:hAnsi="Times New Roman" w:cs="Times New Roman"/>
          <w:sz w:val="28"/>
        </w:rPr>
        <w:t>11</w:t>
      </w:r>
      <w:r w:rsidR="00F845B8">
        <w:rPr>
          <w:rFonts w:ascii="Times New Roman" w:eastAsia="Times New Roman" w:hAnsi="Times New Roman" w:cs="Times New Roman"/>
          <w:sz w:val="28"/>
        </w:rPr>
        <w:t>-П</w:t>
      </w:r>
    </w:p>
    <w:p w:rsidR="001349C1" w:rsidRDefault="001349C1">
      <w:pPr>
        <w:spacing w:after="0" w:line="276" w:lineRule="auto"/>
        <w:jc w:val="both"/>
        <w:rPr>
          <w:rFonts w:ascii="Times New Roman" w:eastAsia="Times New Roman" w:hAnsi="Times New Roman" w:cs="Times New Roman"/>
          <w:sz w:val="28"/>
        </w:rPr>
      </w:pPr>
    </w:p>
    <w:p w:rsidR="001349C1" w:rsidRDefault="00D572D6">
      <w:pPr>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г. Майкоп                        </w:t>
      </w:r>
      <w:r w:rsidR="002D319E">
        <w:rPr>
          <w:rFonts w:ascii="Times New Roman" w:eastAsia="Times New Roman" w:hAnsi="Times New Roman" w:cs="Times New Roman"/>
          <w:sz w:val="28"/>
        </w:rPr>
        <w:t xml:space="preserve">                        </w:t>
      </w:r>
      <w:r w:rsidR="00A9485D">
        <w:rPr>
          <w:rFonts w:ascii="Times New Roman" w:eastAsia="Times New Roman" w:hAnsi="Times New Roman" w:cs="Times New Roman"/>
          <w:sz w:val="28"/>
        </w:rPr>
        <w:t xml:space="preserve">          </w:t>
      </w:r>
      <w:r w:rsidR="00340EFB">
        <w:rPr>
          <w:rFonts w:ascii="Times New Roman" w:eastAsia="Times New Roman" w:hAnsi="Times New Roman" w:cs="Times New Roman"/>
          <w:sz w:val="28"/>
        </w:rPr>
        <w:t xml:space="preserve">                            </w:t>
      </w:r>
      <w:r w:rsidR="00B77274">
        <w:rPr>
          <w:rFonts w:ascii="Times New Roman" w:eastAsia="Times New Roman" w:hAnsi="Times New Roman" w:cs="Times New Roman"/>
          <w:sz w:val="28"/>
        </w:rPr>
        <w:t xml:space="preserve">  </w:t>
      </w:r>
      <w:r w:rsidR="00340EFB">
        <w:rPr>
          <w:rFonts w:ascii="Times New Roman" w:eastAsia="Times New Roman" w:hAnsi="Times New Roman" w:cs="Times New Roman"/>
          <w:sz w:val="28"/>
        </w:rPr>
        <w:t xml:space="preserve"> «</w:t>
      </w:r>
      <w:r w:rsidR="00A3404B">
        <w:rPr>
          <w:rFonts w:ascii="Times New Roman" w:eastAsia="Times New Roman" w:hAnsi="Times New Roman" w:cs="Times New Roman"/>
          <w:sz w:val="28"/>
        </w:rPr>
        <w:t>25</w:t>
      </w:r>
      <w:r>
        <w:rPr>
          <w:rFonts w:ascii="Times New Roman" w:eastAsia="Times New Roman" w:hAnsi="Times New Roman" w:cs="Times New Roman"/>
          <w:sz w:val="28"/>
        </w:rPr>
        <w:t xml:space="preserve">» </w:t>
      </w:r>
      <w:r w:rsidR="00A3404B">
        <w:rPr>
          <w:rFonts w:ascii="Times New Roman" w:eastAsia="Times New Roman" w:hAnsi="Times New Roman" w:cs="Times New Roman"/>
          <w:sz w:val="28"/>
        </w:rPr>
        <w:t>мая</w:t>
      </w:r>
      <w:r w:rsidR="00A9485D">
        <w:rPr>
          <w:rFonts w:ascii="Times New Roman" w:eastAsia="Times New Roman" w:hAnsi="Times New Roman" w:cs="Times New Roman"/>
          <w:sz w:val="28"/>
        </w:rPr>
        <w:t xml:space="preserve">  «2016</w:t>
      </w:r>
      <w:r>
        <w:rPr>
          <w:rFonts w:ascii="Times New Roman" w:eastAsia="Times New Roman" w:hAnsi="Times New Roman" w:cs="Times New Roman"/>
          <w:sz w:val="28"/>
        </w:rPr>
        <w:t>»г.</w:t>
      </w:r>
    </w:p>
    <w:p w:rsidR="001349C1" w:rsidRDefault="001349C1">
      <w:pPr>
        <w:spacing w:after="0" w:line="276" w:lineRule="auto"/>
        <w:rPr>
          <w:rFonts w:ascii="Times New Roman" w:eastAsia="Times New Roman" w:hAnsi="Times New Roman" w:cs="Times New Roman"/>
          <w:sz w:val="20"/>
        </w:rPr>
      </w:pPr>
    </w:p>
    <w:p w:rsidR="001349C1" w:rsidRDefault="001349C1">
      <w:pPr>
        <w:spacing w:after="0" w:line="276" w:lineRule="auto"/>
        <w:rPr>
          <w:rFonts w:ascii="Times New Roman" w:eastAsia="Times New Roman" w:hAnsi="Times New Roman" w:cs="Times New Roman"/>
          <w:sz w:val="20"/>
        </w:rPr>
      </w:pPr>
    </w:p>
    <w:p w:rsidR="001349C1" w:rsidRDefault="001349C1">
      <w:pPr>
        <w:spacing w:after="0" w:line="276" w:lineRule="auto"/>
        <w:rPr>
          <w:rFonts w:ascii="Times New Roman" w:eastAsia="Times New Roman" w:hAnsi="Times New Roman" w:cs="Times New Roman"/>
          <w:sz w:val="20"/>
        </w:rPr>
      </w:pPr>
    </w:p>
    <w:p w:rsidR="001349C1" w:rsidRDefault="001349C1">
      <w:pPr>
        <w:spacing w:after="0" w:line="276" w:lineRule="auto"/>
        <w:rPr>
          <w:rFonts w:ascii="Times New Roman" w:eastAsia="Times New Roman" w:hAnsi="Times New Roman" w:cs="Times New Roman"/>
          <w:sz w:val="20"/>
        </w:rPr>
      </w:pPr>
    </w:p>
    <w:p w:rsidR="00C7286A" w:rsidRDefault="00C7286A" w:rsidP="00C7286A">
      <w:pPr>
        <w:spacing w:after="0" w:line="276"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В целях обеспечения экономической безопасности и финансовой стабильности Фонда при осуществлении отбора подрядной организации для проведения капитального ремонта общего имущества в МКД, исполнителя работ (услуг) по разработке проектно-сметной документации и (или) по строительному контролю приказываю:</w:t>
      </w:r>
    </w:p>
    <w:p w:rsidR="00C7286A" w:rsidRDefault="00C7286A" w:rsidP="00C7286A">
      <w:pPr>
        <w:spacing w:after="0" w:line="276" w:lineRule="auto"/>
        <w:ind w:firstLine="851"/>
        <w:jc w:val="both"/>
        <w:rPr>
          <w:rFonts w:ascii="Times New Roman" w:eastAsia="Times New Roman" w:hAnsi="Times New Roman" w:cs="Times New Roman"/>
          <w:sz w:val="28"/>
        </w:rPr>
      </w:pPr>
    </w:p>
    <w:p w:rsidR="00C7286A" w:rsidRDefault="00C7286A" w:rsidP="00C7286A">
      <w:pPr>
        <w:spacing w:after="0" w:line="276" w:lineRule="auto"/>
        <w:ind w:firstLine="851"/>
        <w:jc w:val="both"/>
        <w:rPr>
          <w:rFonts w:ascii="Times New Roman" w:eastAsia="Times New Roman" w:hAnsi="Times New Roman" w:cs="Times New Roman"/>
          <w:sz w:val="28"/>
        </w:rPr>
      </w:pPr>
    </w:p>
    <w:p w:rsidR="00C7286A" w:rsidRDefault="00C7286A" w:rsidP="00C7286A">
      <w:pPr>
        <w:spacing w:after="0" w:line="276" w:lineRule="auto"/>
        <w:ind w:firstLine="851"/>
        <w:jc w:val="both"/>
        <w:rPr>
          <w:rFonts w:ascii="Times New Roman" w:eastAsia="Times New Roman" w:hAnsi="Times New Roman" w:cs="Times New Roman"/>
          <w:sz w:val="28"/>
        </w:rPr>
      </w:pPr>
    </w:p>
    <w:p w:rsidR="00C7286A" w:rsidRPr="00070082" w:rsidRDefault="00C7286A" w:rsidP="00C7286A">
      <w:pPr>
        <w:pStyle w:val="a3"/>
        <w:numPr>
          <w:ilvl w:val="0"/>
          <w:numId w:val="25"/>
        </w:numPr>
        <w:tabs>
          <w:tab w:val="left" w:pos="851"/>
        </w:tabs>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Внести изменения в Конкурсную документацию </w:t>
      </w:r>
      <w:r w:rsidRPr="00070082">
        <w:rPr>
          <w:rFonts w:ascii="Times New Roman" w:eastAsia="Times New Roman" w:hAnsi="Times New Roman" w:cs="Times New Roman"/>
          <w:sz w:val="28"/>
        </w:rPr>
        <w:t>по проведению открытого конкурса на выполнение работ по капитальному ремонту многоквартирных домов</w:t>
      </w:r>
      <w:r>
        <w:rPr>
          <w:rFonts w:ascii="Times New Roman" w:eastAsia="Times New Roman" w:hAnsi="Times New Roman" w:cs="Times New Roman"/>
          <w:sz w:val="28"/>
        </w:rPr>
        <w:t xml:space="preserve"> утвержденную Приказом</w:t>
      </w:r>
      <w:r w:rsidR="00A26F79">
        <w:rPr>
          <w:rFonts w:ascii="Times New Roman" w:eastAsia="Times New Roman" w:hAnsi="Times New Roman" w:cs="Times New Roman"/>
          <w:sz w:val="28"/>
        </w:rPr>
        <w:t xml:space="preserve"> № 10</w:t>
      </w:r>
      <w:r w:rsidRPr="00070082">
        <w:rPr>
          <w:rFonts w:ascii="Times New Roman" w:eastAsia="Times New Roman" w:hAnsi="Times New Roman" w:cs="Times New Roman"/>
          <w:sz w:val="28"/>
        </w:rPr>
        <w:t>-п от «</w:t>
      </w:r>
      <w:r w:rsidR="00A26F79">
        <w:rPr>
          <w:rFonts w:ascii="Times New Roman" w:eastAsia="Times New Roman" w:hAnsi="Times New Roman" w:cs="Times New Roman"/>
          <w:sz w:val="28"/>
        </w:rPr>
        <w:t>1</w:t>
      </w:r>
      <w:r w:rsidRPr="00070082">
        <w:rPr>
          <w:rFonts w:ascii="Times New Roman" w:eastAsia="Times New Roman" w:hAnsi="Times New Roman" w:cs="Times New Roman"/>
          <w:sz w:val="28"/>
        </w:rPr>
        <w:t xml:space="preserve">5» </w:t>
      </w:r>
      <w:r w:rsidR="00A26F79">
        <w:rPr>
          <w:rFonts w:ascii="Times New Roman" w:eastAsia="Times New Roman" w:hAnsi="Times New Roman" w:cs="Times New Roman"/>
          <w:sz w:val="28"/>
        </w:rPr>
        <w:t>апреля 2015</w:t>
      </w:r>
      <w:r w:rsidRPr="00070082">
        <w:rPr>
          <w:rFonts w:ascii="Times New Roman" w:eastAsia="Times New Roman" w:hAnsi="Times New Roman" w:cs="Times New Roman"/>
          <w:sz w:val="28"/>
        </w:rPr>
        <w:t xml:space="preserve"> года и утвердить её в новой редакции (прилагается).</w:t>
      </w:r>
    </w:p>
    <w:p w:rsidR="00C7286A" w:rsidRDefault="00C7286A" w:rsidP="00C7286A">
      <w:pPr>
        <w:numPr>
          <w:ilvl w:val="0"/>
          <w:numId w:val="25"/>
        </w:numPr>
        <w:tabs>
          <w:tab w:val="left" w:pos="851"/>
        </w:tabs>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Контроль за исполнением приказа оставляю за собой.</w:t>
      </w:r>
    </w:p>
    <w:p w:rsidR="001349C1" w:rsidRDefault="001349C1">
      <w:pPr>
        <w:spacing w:after="0" w:line="276" w:lineRule="auto"/>
        <w:ind w:firstLine="851"/>
        <w:jc w:val="both"/>
        <w:rPr>
          <w:rFonts w:ascii="Times New Roman" w:eastAsia="Times New Roman" w:hAnsi="Times New Roman" w:cs="Times New Roman"/>
          <w:sz w:val="28"/>
        </w:rPr>
      </w:pPr>
    </w:p>
    <w:p w:rsidR="00A9485D" w:rsidRDefault="00A9485D">
      <w:pPr>
        <w:spacing w:after="0" w:line="276" w:lineRule="auto"/>
        <w:jc w:val="both"/>
        <w:rPr>
          <w:rFonts w:ascii="Times New Roman" w:eastAsia="Times New Roman" w:hAnsi="Times New Roman" w:cs="Times New Roman"/>
          <w:sz w:val="28"/>
        </w:rPr>
      </w:pPr>
    </w:p>
    <w:p w:rsidR="00A9485D" w:rsidRDefault="00A9485D">
      <w:pPr>
        <w:spacing w:after="0" w:line="276" w:lineRule="auto"/>
        <w:jc w:val="both"/>
        <w:rPr>
          <w:rFonts w:ascii="Times New Roman" w:eastAsia="Times New Roman" w:hAnsi="Times New Roman" w:cs="Times New Roman"/>
          <w:sz w:val="28"/>
        </w:rPr>
      </w:pPr>
    </w:p>
    <w:p w:rsidR="001349C1" w:rsidRDefault="00D572D6">
      <w:pPr>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Директор                                                                       </w:t>
      </w:r>
      <w:r w:rsidR="0027519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Р.</w:t>
      </w:r>
      <w:r w:rsidR="0039776E">
        <w:rPr>
          <w:rFonts w:ascii="Times New Roman" w:eastAsia="Times New Roman" w:hAnsi="Times New Roman" w:cs="Times New Roman"/>
          <w:sz w:val="28"/>
        </w:rPr>
        <w:t xml:space="preserve"> </w:t>
      </w:r>
      <w:r>
        <w:rPr>
          <w:rFonts w:ascii="Times New Roman" w:eastAsia="Times New Roman" w:hAnsi="Times New Roman" w:cs="Times New Roman"/>
          <w:sz w:val="28"/>
        </w:rPr>
        <w:t>М</w:t>
      </w:r>
      <w:r w:rsidR="0039776E">
        <w:rPr>
          <w:rFonts w:ascii="Times New Roman" w:eastAsia="Times New Roman" w:hAnsi="Times New Roman" w:cs="Times New Roman"/>
          <w:sz w:val="28"/>
        </w:rPr>
        <w:t>.</w:t>
      </w:r>
      <w:r>
        <w:rPr>
          <w:rFonts w:ascii="Times New Roman" w:eastAsia="Times New Roman" w:hAnsi="Times New Roman" w:cs="Times New Roman"/>
          <w:sz w:val="28"/>
        </w:rPr>
        <w:t xml:space="preserve">  Пшигонов</w:t>
      </w:r>
    </w:p>
    <w:p w:rsidR="00954F35" w:rsidRDefault="00954F35">
      <w:pPr>
        <w:spacing w:after="0" w:line="276" w:lineRule="auto"/>
        <w:jc w:val="both"/>
        <w:rPr>
          <w:rFonts w:ascii="Times New Roman" w:eastAsia="Times New Roman" w:hAnsi="Times New Roman" w:cs="Times New Roman"/>
          <w:sz w:val="28"/>
        </w:rPr>
      </w:pPr>
    </w:p>
    <w:p w:rsidR="00954F35" w:rsidRDefault="00954F35">
      <w:pPr>
        <w:spacing w:after="0" w:line="276" w:lineRule="auto"/>
        <w:jc w:val="both"/>
        <w:rPr>
          <w:rFonts w:ascii="Times New Roman" w:eastAsia="Times New Roman" w:hAnsi="Times New Roman" w:cs="Times New Roman"/>
          <w:sz w:val="28"/>
        </w:rPr>
      </w:pPr>
    </w:p>
    <w:p w:rsidR="00872994" w:rsidRDefault="00872994">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Pr="00727EC6" w:rsidRDefault="00A9485D">
      <w:pPr>
        <w:spacing w:after="0" w:line="276" w:lineRule="auto"/>
        <w:jc w:val="right"/>
        <w:rPr>
          <w:rFonts w:ascii="Times New Roman" w:eastAsia="Times New Roman" w:hAnsi="Times New Roman" w:cs="Times New Roman"/>
          <w:b/>
          <w:sz w:val="28"/>
        </w:rPr>
      </w:pPr>
    </w:p>
    <w:p w:rsidR="000544DC" w:rsidRDefault="000544DC" w:rsidP="00727EC6">
      <w:pPr>
        <w:spacing w:after="0" w:line="276" w:lineRule="auto"/>
        <w:jc w:val="right"/>
        <w:rPr>
          <w:rFonts w:ascii="Times New Roman" w:eastAsia="Times New Roman" w:hAnsi="Times New Roman" w:cs="Times New Roman"/>
          <w:b/>
          <w:sz w:val="28"/>
        </w:rPr>
      </w:pPr>
    </w:p>
    <w:p w:rsidR="000544DC" w:rsidRDefault="000544DC" w:rsidP="00727EC6">
      <w:pPr>
        <w:spacing w:after="0" w:line="276" w:lineRule="auto"/>
        <w:jc w:val="right"/>
        <w:rPr>
          <w:rFonts w:ascii="Times New Roman" w:eastAsia="Times New Roman" w:hAnsi="Times New Roman" w:cs="Times New Roman"/>
          <w:b/>
          <w:sz w:val="28"/>
        </w:rPr>
      </w:pPr>
    </w:p>
    <w:p w:rsidR="001349C1" w:rsidRPr="00727EC6" w:rsidRDefault="00D572D6" w:rsidP="00727EC6">
      <w:pPr>
        <w:spacing w:after="0" w:line="276" w:lineRule="auto"/>
        <w:jc w:val="right"/>
        <w:rPr>
          <w:rFonts w:eastAsia="Times New Roman" w:cs="Times New Roman"/>
          <w:b/>
          <w:sz w:val="28"/>
        </w:rPr>
      </w:pPr>
      <w:r w:rsidRPr="00727EC6">
        <w:rPr>
          <w:rFonts w:ascii="Times New Roman" w:eastAsia="Times New Roman" w:hAnsi="Times New Roman" w:cs="Times New Roman"/>
          <w:b/>
          <w:sz w:val="28"/>
        </w:rPr>
        <w:lastRenderedPageBreak/>
        <w:t xml:space="preserve">Приложение </w:t>
      </w:r>
      <w:r w:rsidR="00C05FD8" w:rsidRPr="00727EC6">
        <w:rPr>
          <w:rFonts w:ascii="Times New Roman" w:eastAsia="Times New Roman" w:hAnsi="Times New Roman" w:cs="Times New Roman"/>
          <w:b/>
          <w:sz w:val="28"/>
        </w:rPr>
        <w:t>1</w:t>
      </w:r>
    </w:p>
    <w:p w:rsidR="003B39CD" w:rsidRDefault="00C05FD8">
      <w:pPr>
        <w:spacing w:after="0" w:line="276" w:lineRule="auto"/>
        <w:jc w:val="right"/>
        <w:rPr>
          <w:rFonts w:ascii="Times New Roman" w:eastAsia="Times New Roman" w:hAnsi="Times New Roman" w:cs="Times New Roman"/>
          <w:b/>
          <w:color w:val="FF0000"/>
          <w:sz w:val="28"/>
        </w:rPr>
      </w:pPr>
      <w:r w:rsidRPr="003B39CD">
        <w:rPr>
          <w:rFonts w:ascii="Times New Roman" w:eastAsia="Times New Roman" w:hAnsi="Times New Roman" w:cs="Times New Roman"/>
          <w:b/>
          <w:color w:val="FF0000"/>
          <w:sz w:val="28"/>
        </w:rPr>
        <w:t>к</w:t>
      </w:r>
      <w:r w:rsidR="00D572D6" w:rsidRPr="003B39CD">
        <w:rPr>
          <w:rFonts w:ascii="Times New Roman" w:eastAsia="Times New Roman" w:hAnsi="Times New Roman" w:cs="Times New Roman"/>
          <w:b/>
          <w:color w:val="FF0000"/>
          <w:sz w:val="28"/>
        </w:rPr>
        <w:t xml:space="preserve"> приказу</w:t>
      </w:r>
      <w:r w:rsidRPr="003B39CD">
        <w:rPr>
          <w:rFonts w:ascii="Times New Roman" w:eastAsia="Times New Roman" w:hAnsi="Times New Roman" w:cs="Times New Roman"/>
          <w:b/>
          <w:color w:val="FF0000"/>
          <w:sz w:val="28"/>
        </w:rPr>
        <w:t xml:space="preserve"> </w:t>
      </w:r>
      <w:r w:rsidR="00D572D6" w:rsidRPr="003B39CD">
        <w:rPr>
          <w:rFonts w:ascii="Segoe UI Symbol" w:eastAsia="Segoe UI Symbol" w:hAnsi="Segoe UI Symbol" w:cs="Segoe UI Symbol"/>
          <w:b/>
          <w:color w:val="FF0000"/>
          <w:sz w:val="28"/>
        </w:rPr>
        <w:t>№</w:t>
      </w:r>
      <w:r w:rsidR="00D572D6" w:rsidRPr="003B39CD">
        <w:rPr>
          <w:rFonts w:ascii="Times New Roman" w:eastAsia="Times New Roman" w:hAnsi="Times New Roman" w:cs="Times New Roman"/>
          <w:b/>
          <w:color w:val="FF0000"/>
          <w:sz w:val="28"/>
        </w:rPr>
        <w:t xml:space="preserve"> </w:t>
      </w:r>
      <w:r w:rsidR="00FC739F">
        <w:rPr>
          <w:rFonts w:ascii="Times New Roman" w:eastAsia="Times New Roman" w:hAnsi="Times New Roman" w:cs="Times New Roman"/>
          <w:b/>
          <w:color w:val="FF0000"/>
          <w:sz w:val="28"/>
        </w:rPr>
        <w:t>10-П</w:t>
      </w:r>
      <w:r w:rsidR="00D572D6" w:rsidRPr="003B39CD">
        <w:rPr>
          <w:rFonts w:ascii="Times New Roman" w:eastAsia="Times New Roman" w:hAnsi="Times New Roman" w:cs="Times New Roman"/>
          <w:b/>
          <w:color w:val="FF0000"/>
          <w:sz w:val="28"/>
        </w:rPr>
        <w:t xml:space="preserve">  от </w:t>
      </w:r>
      <w:r w:rsidR="00F61AFF" w:rsidRPr="003B39CD">
        <w:rPr>
          <w:rFonts w:ascii="Times New Roman" w:eastAsia="Times New Roman" w:hAnsi="Times New Roman" w:cs="Times New Roman"/>
          <w:b/>
          <w:color w:val="FF0000"/>
          <w:sz w:val="28"/>
        </w:rPr>
        <w:t>«</w:t>
      </w:r>
      <w:r w:rsidR="00FC739F">
        <w:rPr>
          <w:rFonts w:ascii="Times New Roman" w:eastAsia="Times New Roman" w:hAnsi="Times New Roman" w:cs="Times New Roman"/>
          <w:b/>
          <w:color w:val="FF0000"/>
          <w:sz w:val="28"/>
        </w:rPr>
        <w:t>15</w:t>
      </w:r>
      <w:r w:rsidR="00DE2035" w:rsidRPr="003B39CD">
        <w:rPr>
          <w:rFonts w:ascii="Times New Roman" w:eastAsia="Times New Roman" w:hAnsi="Times New Roman" w:cs="Times New Roman"/>
          <w:b/>
          <w:color w:val="FF0000"/>
          <w:sz w:val="28"/>
        </w:rPr>
        <w:t xml:space="preserve">» </w:t>
      </w:r>
      <w:r w:rsidR="00FC739F">
        <w:rPr>
          <w:rFonts w:ascii="Times New Roman" w:eastAsia="Times New Roman" w:hAnsi="Times New Roman" w:cs="Times New Roman"/>
          <w:b/>
          <w:color w:val="FF0000"/>
          <w:sz w:val="28"/>
        </w:rPr>
        <w:t>апреля 2016</w:t>
      </w:r>
      <w:r w:rsidR="00DE2035" w:rsidRPr="003B39CD">
        <w:rPr>
          <w:rFonts w:ascii="Times New Roman" w:eastAsia="Times New Roman" w:hAnsi="Times New Roman" w:cs="Times New Roman"/>
          <w:b/>
          <w:color w:val="FF0000"/>
          <w:sz w:val="28"/>
        </w:rPr>
        <w:t xml:space="preserve"> </w:t>
      </w:r>
      <w:r w:rsidR="00D572D6" w:rsidRPr="003B39CD">
        <w:rPr>
          <w:rFonts w:ascii="Times New Roman" w:eastAsia="Times New Roman" w:hAnsi="Times New Roman" w:cs="Times New Roman"/>
          <w:b/>
          <w:color w:val="FF0000"/>
          <w:sz w:val="28"/>
        </w:rPr>
        <w:t>г.</w:t>
      </w:r>
      <w:r w:rsidR="003B39CD" w:rsidRPr="003B39CD">
        <w:rPr>
          <w:rFonts w:ascii="Times New Roman" w:eastAsia="Times New Roman" w:hAnsi="Times New Roman" w:cs="Times New Roman"/>
          <w:b/>
          <w:color w:val="FF0000"/>
          <w:sz w:val="28"/>
        </w:rPr>
        <w:t xml:space="preserve"> </w:t>
      </w:r>
    </w:p>
    <w:p w:rsidR="00A26F79" w:rsidRPr="00A26F79" w:rsidRDefault="00A26F79">
      <w:pPr>
        <w:spacing w:after="0" w:line="276" w:lineRule="auto"/>
        <w:jc w:val="right"/>
        <w:rPr>
          <w:rFonts w:ascii="Times New Roman" w:eastAsia="Times New Roman" w:hAnsi="Times New Roman" w:cs="Times New Roman"/>
          <w:b/>
          <w:color w:val="FF0000"/>
          <w:sz w:val="28"/>
          <w:u w:val="single"/>
        </w:rPr>
      </w:pPr>
      <w:r w:rsidRPr="00A26F79">
        <w:rPr>
          <w:rFonts w:ascii="Times New Roman" w:eastAsia="Times New Roman" w:hAnsi="Times New Roman" w:cs="Times New Roman"/>
          <w:b/>
          <w:color w:val="FF0000"/>
          <w:sz w:val="28"/>
          <w:u w:val="single"/>
        </w:rPr>
        <w:t>С изменениями</w:t>
      </w:r>
      <w:r w:rsidR="00A3404B">
        <w:rPr>
          <w:rFonts w:ascii="Times New Roman" w:eastAsia="Times New Roman" w:hAnsi="Times New Roman" w:cs="Times New Roman"/>
          <w:b/>
          <w:color w:val="FF0000"/>
          <w:sz w:val="28"/>
          <w:u w:val="single"/>
        </w:rPr>
        <w:t xml:space="preserve"> от 25 мая 2016 года</w:t>
      </w:r>
    </w:p>
    <w:p w:rsidR="008A722A" w:rsidRPr="00727EC6" w:rsidRDefault="008A722A" w:rsidP="008A722A">
      <w:pPr>
        <w:spacing w:after="0" w:line="240" w:lineRule="auto"/>
        <w:jc w:val="center"/>
        <w:rPr>
          <w:rFonts w:ascii="Times New Roman" w:hAnsi="Times New Roman" w:cs="Times New Roman"/>
          <w:b/>
          <w:bCs/>
          <w:sz w:val="28"/>
          <w:szCs w:val="28"/>
        </w:rPr>
      </w:pPr>
      <w:r w:rsidRPr="00727EC6">
        <w:rPr>
          <w:rFonts w:ascii="Times New Roman" w:hAnsi="Times New Roman" w:cs="Times New Roman"/>
          <w:b/>
          <w:bCs/>
          <w:sz w:val="28"/>
          <w:szCs w:val="28"/>
        </w:rPr>
        <w:t>Требования к конкурсной документации на участие в открытом конкурсе по отбору подрядных организаций для проведения капитального ремонта общего имущества в многоквартирных дом</w:t>
      </w:r>
      <w:r w:rsidR="0039776E" w:rsidRPr="00727EC6">
        <w:rPr>
          <w:rFonts w:ascii="Times New Roman" w:hAnsi="Times New Roman" w:cs="Times New Roman"/>
          <w:b/>
          <w:bCs/>
          <w:sz w:val="28"/>
          <w:szCs w:val="28"/>
        </w:rPr>
        <w:t>ах</w:t>
      </w:r>
      <w:r w:rsidRPr="00727EC6">
        <w:rPr>
          <w:rFonts w:ascii="Times New Roman" w:hAnsi="Times New Roman" w:cs="Times New Roman"/>
          <w:b/>
          <w:bCs/>
          <w:sz w:val="28"/>
          <w:szCs w:val="28"/>
        </w:rPr>
        <w:t xml:space="preserve"> (формы документов).</w:t>
      </w:r>
    </w:p>
    <w:p w:rsidR="000544DC" w:rsidRDefault="000544DC" w:rsidP="00A9485D">
      <w:pPr>
        <w:spacing w:after="0"/>
        <w:ind w:left="2123" w:firstLine="1"/>
        <w:jc w:val="center"/>
        <w:rPr>
          <w:rFonts w:ascii="Times New Roman" w:hAnsi="Times New Roman" w:cs="Times New Roman"/>
          <w:bCs/>
          <w:sz w:val="28"/>
          <w:szCs w:val="28"/>
        </w:rPr>
      </w:pPr>
    </w:p>
    <w:p w:rsidR="008A722A" w:rsidRPr="00793012" w:rsidRDefault="00A9485D" w:rsidP="00A9485D">
      <w:pPr>
        <w:spacing w:after="0"/>
        <w:ind w:left="2123" w:firstLine="1"/>
        <w:jc w:val="center"/>
        <w:rPr>
          <w:rFonts w:ascii="Times New Roman" w:hAnsi="Times New Roman" w:cs="Times New Roman"/>
          <w:bCs/>
          <w:sz w:val="28"/>
          <w:szCs w:val="28"/>
        </w:rPr>
      </w:pPr>
      <w:r>
        <w:rPr>
          <w:rFonts w:ascii="Times New Roman" w:hAnsi="Times New Roman" w:cs="Times New Roman"/>
          <w:bCs/>
          <w:sz w:val="28"/>
          <w:szCs w:val="28"/>
        </w:rPr>
        <w:t>К</w:t>
      </w:r>
      <w:r w:rsidR="008A722A" w:rsidRPr="00793012">
        <w:rPr>
          <w:rFonts w:ascii="Times New Roman" w:hAnsi="Times New Roman" w:cs="Times New Roman"/>
          <w:bCs/>
          <w:sz w:val="28"/>
          <w:szCs w:val="28"/>
        </w:rPr>
        <w:t>онкурсная документация</w:t>
      </w:r>
    </w:p>
    <w:p w:rsidR="008A722A" w:rsidRPr="00793012" w:rsidRDefault="008A722A" w:rsidP="008A722A">
      <w:pPr>
        <w:jc w:val="center"/>
        <w:rPr>
          <w:rFonts w:ascii="Times New Roman" w:hAnsi="Times New Roman" w:cs="Times New Roman"/>
          <w:bCs/>
          <w:sz w:val="28"/>
          <w:szCs w:val="28"/>
        </w:rPr>
      </w:pPr>
      <w:r w:rsidRPr="00793012">
        <w:rPr>
          <w:rFonts w:ascii="Times New Roman" w:hAnsi="Times New Roman" w:cs="Times New Roman"/>
          <w:bCs/>
          <w:sz w:val="28"/>
          <w:szCs w:val="28"/>
        </w:rPr>
        <w:t>по проведению открытого конкурса на выполнение работ по капитальному ремонту многоквартирных домов</w:t>
      </w:r>
    </w:p>
    <w:p w:rsidR="008A722A" w:rsidRPr="00793012" w:rsidRDefault="008A722A" w:rsidP="008A722A">
      <w:pPr>
        <w:numPr>
          <w:ilvl w:val="0"/>
          <w:numId w:val="11"/>
        </w:numPr>
        <w:spacing w:after="0" w:line="240" w:lineRule="auto"/>
        <w:rPr>
          <w:rFonts w:ascii="Times New Roman" w:hAnsi="Times New Roman" w:cs="Times New Roman"/>
          <w:color w:val="000000"/>
          <w:sz w:val="28"/>
          <w:szCs w:val="28"/>
        </w:rPr>
      </w:pPr>
      <w:r w:rsidRPr="00793012">
        <w:rPr>
          <w:rFonts w:ascii="Times New Roman" w:hAnsi="Times New Roman" w:cs="Times New Roman"/>
          <w:color w:val="000000"/>
          <w:sz w:val="28"/>
          <w:szCs w:val="28"/>
        </w:rPr>
        <w:t>Общие положения</w:t>
      </w:r>
    </w:p>
    <w:p w:rsidR="008A722A" w:rsidRPr="00793012" w:rsidRDefault="008A722A" w:rsidP="008A722A">
      <w:pPr>
        <w:numPr>
          <w:ilvl w:val="1"/>
          <w:numId w:val="12"/>
        </w:numPr>
        <w:spacing w:after="0" w:line="240" w:lineRule="auto"/>
        <w:ind w:left="0" w:firstLine="540"/>
        <w:jc w:val="both"/>
        <w:rPr>
          <w:rFonts w:ascii="Times New Roman" w:hAnsi="Times New Roman" w:cs="Times New Roman"/>
          <w:bCs/>
        </w:rPr>
      </w:pPr>
      <w:r w:rsidRPr="00793012">
        <w:rPr>
          <w:rFonts w:ascii="Times New Roman" w:hAnsi="Times New Roman" w:cs="Times New Roman"/>
          <w:color w:val="000000"/>
        </w:rPr>
        <w:t>Предметом настоящего конкурса является право заключения договора подряда на выполнение следующих работ</w:t>
      </w:r>
      <w:r w:rsidRPr="00793012">
        <w:rPr>
          <w:rFonts w:ascii="Times New Roman" w:hAnsi="Times New Roman" w:cs="Times New Roman"/>
        </w:rPr>
        <w:t xml:space="preserve"> по</w:t>
      </w:r>
      <w:r w:rsidRPr="00793012">
        <w:rPr>
          <w:rFonts w:ascii="Times New Roman" w:hAnsi="Times New Roman" w:cs="Times New Roman"/>
          <w:bCs/>
        </w:rPr>
        <w:t xml:space="preserve"> капитальному ремонту _____________________________________________</w:t>
      </w:r>
    </w:p>
    <w:p w:rsidR="008A722A" w:rsidRPr="0039776E" w:rsidRDefault="00F61AFF" w:rsidP="00F61AFF">
      <w:pPr>
        <w:ind w:left="540"/>
        <w:rPr>
          <w:rFonts w:ascii="Times New Roman" w:hAnsi="Times New Roman" w:cs="Times New Roman"/>
          <w:bCs/>
          <w:sz w:val="12"/>
          <w:szCs w:val="12"/>
        </w:rPr>
      </w:pPr>
      <w:r>
        <w:rPr>
          <w:rFonts w:ascii="Times New Roman" w:hAnsi="Times New Roman" w:cs="Times New Roman"/>
          <w:bCs/>
          <w:sz w:val="12"/>
          <w:szCs w:val="12"/>
        </w:rPr>
        <w:t xml:space="preserve">                          </w:t>
      </w:r>
      <w:r w:rsidR="008A722A" w:rsidRPr="0039776E">
        <w:rPr>
          <w:rFonts w:ascii="Times New Roman" w:hAnsi="Times New Roman" w:cs="Times New Roman"/>
          <w:bCs/>
          <w:sz w:val="12"/>
          <w:szCs w:val="12"/>
        </w:rPr>
        <w:t>(</w:t>
      </w:r>
      <w:r w:rsidR="008A722A" w:rsidRPr="0039776E">
        <w:rPr>
          <w:rFonts w:ascii="Times New Roman" w:hAnsi="Times New Roman" w:cs="Times New Roman"/>
          <w:bCs/>
          <w:i/>
          <w:sz w:val="12"/>
          <w:szCs w:val="12"/>
        </w:rPr>
        <w:t>наименование и адрес объекта</w:t>
      </w:r>
      <w:r w:rsidR="008A722A" w:rsidRPr="0039776E">
        <w:rPr>
          <w:rFonts w:ascii="Times New Roman" w:hAnsi="Times New Roman" w:cs="Times New Roman"/>
          <w:bCs/>
          <w:sz w:val="12"/>
          <w:szCs w:val="12"/>
        </w:rPr>
        <w:t>)</w:t>
      </w:r>
    </w:p>
    <w:p w:rsidR="008A722A" w:rsidRPr="00793012" w:rsidRDefault="008A722A" w:rsidP="008A722A">
      <w:pPr>
        <w:jc w:val="both"/>
        <w:rPr>
          <w:rFonts w:ascii="Times New Roman" w:hAnsi="Times New Roman" w:cs="Times New Roman"/>
          <w:bCs/>
        </w:rPr>
      </w:pPr>
      <w:r w:rsidRPr="00793012">
        <w:rPr>
          <w:rFonts w:ascii="Times New Roman" w:hAnsi="Times New Roman" w:cs="Times New Roman"/>
          <w:bCs/>
        </w:rPr>
        <w:t>_____________________________________________________________________________</w:t>
      </w:r>
    </w:p>
    <w:p w:rsidR="008A722A" w:rsidRPr="0039776E" w:rsidRDefault="008A722A" w:rsidP="008A722A">
      <w:pPr>
        <w:ind w:firstLine="540"/>
        <w:jc w:val="center"/>
        <w:rPr>
          <w:rFonts w:ascii="Times New Roman" w:hAnsi="Times New Roman" w:cs="Times New Roman"/>
          <w:bCs/>
          <w:sz w:val="12"/>
          <w:szCs w:val="12"/>
        </w:rPr>
      </w:pPr>
      <w:r w:rsidRPr="0039776E">
        <w:rPr>
          <w:rFonts w:ascii="Times New Roman" w:hAnsi="Times New Roman" w:cs="Times New Roman"/>
          <w:bCs/>
          <w:sz w:val="12"/>
          <w:szCs w:val="12"/>
        </w:rPr>
        <w:t>(</w:t>
      </w:r>
      <w:r w:rsidRPr="0039776E">
        <w:rPr>
          <w:rFonts w:ascii="Times New Roman" w:hAnsi="Times New Roman" w:cs="Times New Roman"/>
          <w:bCs/>
          <w:i/>
          <w:sz w:val="12"/>
          <w:szCs w:val="12"/>
        </w:rPr>
        <w:t>перечислить работы</w:t>
      </w:r>
      <w:r w:rsidRPr="0039776E">
        <w:rPr>
          <w:rFonts w:ascii="Times New Roman" w:hAnsi="Times New Roman" w:cs="Times New Roman"/>
          <w:bCs/>
          <w:sz w:val="12"/>
          <w:szCs w:val="12"/>
        </w:rPr>
        <w:t>)</w:t>
      </w:r>
    </w:p>
    <w:p w:rsidR="008A722A" w:rsidRPr="00793012" w:rsidRDefault="008A722A" w:rsidP="00F104F0">
      <w:pPr>
        <w:numPr>
          <w:ilvl w:val="1"/>
          <w:numId w:val="12"/>
        </w:numPr>
        <w:spacing w:after="0" w:line="240" w:lineRule="auto"/>
        <w:jc w:val="both"/>
        <w:rPr>
          <w:rFonts w:ascii="Times New Roman" w:hAnsi="Times New Roman" w:cs="Times New Roman"/>
          <w:bCs/>
        </w:rPr>
      </w:pPr>
      <w:r w:rsidRPr="00793012">
        <w:rPr>
          <w:rFonts w:ascii="Times New Roman" w:hAnsi="Times New Roman" w:cs="Times New Roman"/>
          <w:bCs/>
        </w:rPr>
        <w:t>Заказчиком является _____________________________________________</w:t>
      </w:r>
    </w:p>
    <w:p w:rsidR="008A722A" w:rsidRPr="0039776E" w:rsidRDefault="008A722A" w:rsidP="008A722A">
      <w:pPr>
        <w:jc w:val="center"/>
        <w:rPr>
          <w:rFonts w:ascii="Times New Roman" w:hAnsi="Times New Roman" w:cs="Times New Roman"/>
          <w:bCs/>
          <w:i/>
          <w:sz w:val="12"/>
          <w:szCs w:val="12"/>
        </w:rPr>
      </w:pPr>
      <w:r w:rsidRPr="0039776E">
        <w:rPr>
          <w:rFonts w:ascii="Times New Roman" w:hAnsi="Times New Roman" w:cs="Times New Roman"/>
          <w:bCs/>
          <w:i/>
          <w:sz w:val="12"/>
          <w:szCs w:val="12"/>
        </w:rPr>
        <w:t>(наименование заказчика)</w:t>
      </w:r>
    </w:p>
    <w:p w:rsidR="008A722A" w:rsidRPr="00793012" w:rsidRDefault="008A722A" w:rsidP="00DD17A4">
      <w:pPr>
        <w:numPr>
          <w:ilvl w:val="1"/>
          <w:numId w:val="12"/>
        </w:numPr>
        <w:spacing w:after="0" w:line="240" w:lineRule="auto"/>
        <w:ind w:hanging="978"/>
        <w:jc w:val="both"/>
        <w:rPr>
          <w:rFonts w:ascii="Times New Roman" w:hAnsi="Times New Roman" w:cs="Times New Roman"/>
          <w:bCs/>
        </w:rPr>
      </w:pPr>
      <w:r w:rsidRPr="00793012">
        <w:rPr>
          <w:rFonts w:ascii="Times New Roman" w:hAnsi="Times New Roman" w:cs="Times New Roman"/>
          <w:bCs/>
        </w:rPr>
        <w:t>Организатором конкурса является: ________________________________________________</w:t>
      </w:r>
    </w:p>
    <w:p w:rsidR="008A722A" w:rsidRPr="0039776E" w:rsidRDefault="00793012" w:rsidP="008A722A">
      <w:pPr>
        <w:jc w:val="center"/>
        <w:rPr>
          <w:rFonts w:ascii="Times New Roman" w:hAnsi="Times New Roman" w:cs="Times New Roman"/>
          <w:bCs/>
          <w:i/>
          <w:sz w:val="12"/>
          <w:szCs w:val="12"/>
        </w:rPr>
      </w:pPr>
      <w:r w:rsidRPr="0039776E">
        <w:rPr>
          <w:rFonts w:ascii="Times New Roman" w:hAnsi="Times New Roman" w:cs="Times New Roman"/>
          <w:bCs/>
          <w:i/>
          <w:sz w:val="12"/>
          <w:szCs w:val="12"/>
        </w:rPr>
        <w:t xml:space="preserve">                                                                            </w:t>
      </w:r>
      <w:r w:rsidR="008A722A" w:rsidRPr="0039776E">
        <w:rPr>
          <w:rFonts w:ascii="Times New Roman" w:hAnsi="Times New Roman" w:cs="Times New Roman"/>
          <w:bCs/>
          <w:i/>
          <w:sz w:val="12"/>
          <w:szCs w:val="12"/>
        </w:rPr>
        <w:t>(наименование организатора конкурса)</w:t>
      </w:r>
    </w:p>
    <w:p w:rsidR="008A722A" w:rsidRPr="00793012" w:rsidRDefault="008A722A" w:rsidP="008A722A">
      <w:pPr>
        <w:ind w:firstLine="540"/>
        <w:jc w:val="both"/>
        <w:rPr>
          <w:rFonts w:ascii="Times New Roman" w:hAnsi="Times New Roman" w:cs="Times New Roman"/>
          <w:color w:val="000000"/>
        </w:rPr>
      </w:pPr>
      <w:r w:rsidRPr="00793012">
        <w:rPr>
          <w:rFonts w:ascii="Times New Roman" w:hAnsi="Times New Roman" w:cs="Times New Roman"/>
          <w:color w:val="000000"/>
        </w:rPr>
        <w:t>1.4.</w:t>
      </w:r>
      <w:r w:rsidRPr="00793012">
        <w:rPr>
          <w:rFonts w:ascii="Times New Roman" w:hAnsi="Times New Roman" w:cs="Times New Roman"/>
          <w:color w:val="000000"/>
        </w:rPr>
        <w:tab/>
        <w:t>Начальная (максимальная) цена договора подряда: _________________________________________ рублей, в том числе НДС ___________________ рублей.</w:t>
      </w:r>
    </w:p>
    <w:p w:rsidR="008A722A" w:rsidRPr="00793012" w:rsidRDefault="008A722A" w:rsidP="008A722A">
      <w:pPr>
        <w:ind w:firstLine="540"/>
        <w:jc w:val="both"/>
        <w:rPr>
          <w:rFonts w:ascii="Times New Roman" w:hAnsi="Times New Roman" w:cs="Times New Roman"/>
        </w:rPr>
      </w:pPr>
      <w:r w:rsidRPr="00793012">
        <w:rPr>
          <w:rFonts w:ascii="Times New Roman" w:hAnsi="Times New Roman" w:cs="Times New Roman"/>
        </w:rPr>
        <w:t>1.5.</w:t>
      </w:r>
      <w:r w:rsidRPr="00793012">
        <w:rPr>
          <w:rFonts w:ascii="Times New Roman" w:hAnsi="Times New Roman" w:cs="Times New Roman"/>
        </w:rPr>
        <w:tab/>
        <w:t xml:space="preserve">Крайним сроком подачи конкурсных заявок является день и час вскрытия конвертов с конкурсными заявками. Заявки подаются по адресу: _______________________________________________, </w:t>
      </w:r>
    </w:p>
    <w:p w:rsidR="008A722A" w:rsidRPr="00793012" w:rsidRDefault="008A722A" w:rsidP="008A722A">
      <w:pPr>
        <w:jc w:val="both"/>
        <w:rPr>
          <w:rFonts w:ascii="Times New Roman" w:hAnsi="Times New Roman" w:cs="Times New Roman"/>
        </w:rPr>
      </w:pPr>
      <w:r w:rsidRPr="00793012">
        <w:rPr>
          <w:rFonts w:ascii="Times New Roman" w:hAnsi="Times New Roman" w:cs="Times New Roman"/>
        </w:rPr>
        <w:t>часы работы ____________ .</w:t>
      </w:r>
    </w:p>
    <w:p w:rsidR="008A722A" w:rsidRPr="00793012" w:rsidRDefault="008A722A" w:rsidP="008A722A">
      <w:pPr>
        <w:ind w:firstLine="540"/>
        <w:jc w:val="both"/>
        <w:rPr>
          <w:rFonts w:ascii="Times New Roman" w:hAnsi="Times New Roman" w:cs="Times New Roman"/>
        </w:rPr>
      </w:pPr>
      <w:r w:rsidRPr="00793012">
        <w:rPr>
          <w:rFonts w:ascii="Times New Roman" w:hAnsi="Times New Roman" w:cs="Times New Roman"/>
        </w:rPr>
        <w:t>1.6.</w:t>
      </w:r>
      <w:r w:rsidRPr="00793012">
        <w:rPr>
          <w:rFonts w:ascii="Times New Roman" w:hAnsi="Times New Roman" w:cs="Times New Roman"/>
        </w:rPr>
        <w:tab/>
        <w:t>Вскрытие конвертов с конкурсными заявками будет произведено в ____ часов ____ минут «___»________20____года</w:t>
      </w:r>
      <w:r w:rsidR="00793012">
        <w:rPr>
          <w:rFonts w:ascii="Times New Roman" w:hAnsi="Times New Roman" w:cs="Times New Roman"/>
        </w:rPr>
        <w:t xml:space="preserve"> </w:t>
      </w:r>
      <w:r w:rsidRPr="00793012">
        <w:rPr>
          <w:rFonts w:ascii="Times New Roman" w:hAnsi="Times New Roman" w:cs="Times New Roman"/>
        </w:rPr>
        <w:t>по адресу: _____________________________________________________________.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8A722A" w:rsidRPr="00793012" w:rsidRDefault="008A722A" w:rsidP="008A722A">
      <w:pPr>
        <w:ind w:firstLine="539"/>
        <w:jc w:val="both"/>
        <w:rPr>
          <w:rFonts w:ascii="Times New Roman" w:hAnsi="Times New Roman" w:cs="Times New Roman"/>
        </w:rPr>
      </w:pPr>
      <w:r w:rsidRPr="00793012">
        <w:rPr>
          <w:rFonts w:ascii="Times New Roman" w:hAnsi="Times New Roman" w:cs="Times New Roman"/>
        </w:rPr>
        <w:t>1.7.</w:t>
      </w:r>
      <w:r w:rsidRPr="00793012">
        <w:rPr>
          <w:rFonts w:ascii="Times New Roman" w:hAnsi="Times New Roman" w:cs="Times New Roman"/>
        </w:rPr>
        <w:tab/>
        <w:t>Официальное извещение о проведении конкурса публикуется на интернет-сайте ___________________________________________ не позднее, чем за 10 дней до даты проведения конкурса.</w:t>
      </w:r>
    </w:p>
    <w:p w:rsidR="008A722A" w:rsidRPr="00793012" w:rsidRDefault="008A722A" w:rsidP="00793012">
      <w:pPr>
        <w:ind w:firstLine="540"/>
        <w:jc w:val="both"/>
        <w:rPr>
          <w:rFonts w:ascii="Times New Roman" w:hAnsi="Times New Roman" w:cs="Times New Roman"/>
          <w:i/>
        </w:rPr>
      </w:pPr>
      <w:r w:rsidRPr="00793012">
        <w:rPr>
          <w:rFonts w:ascii="Times New Roman" w:hAnsi="Times New Roman" w:cs="Times New Roman"/>
        </w:rPr>
        <w:t>1.8.</w:t>
      </w:r>
      <w:r w:rsidRPr="00793012">
        <w:rPr>
          <w:rFonts w:ascii="Times New Roman" w:hAnsi="Times New Roman" w:cs="Times New Roman"/>
        </w:rPr>
        <w:tab/>
        <w:t xml:space="preserve">Участники конкурса </w:t>
      </w:r>
      <w:r w:rsidR="00793012">
        <w:rPr>
          <w:rFonts w:ascii="Times New Roman" w:hAnsi="Times New Roman" w:cs="Times New Roman"/>
        </w:rPr>
        <w:t>____________________________________________</w:t>
      </w:r>
      <w:r w:rsidRPr="00793012">
        <w:rPr>
          <w:rFonts w:ascii="Times New Roman" w:hAnsi="Times New Roman" w:cs="Times New Roman"/>
        </w:rPr>
        <w:t xml:space="preserve"> предоставляют обеспечение</w:t>
      </w:r>
      <w:r w:rsidR="00793012">
        <w:rPr>
          <w:rFonts w:ascii="Times New Roman" w:hAnsi="Times New Roman" w:cs="Times New Roman"/>
        </w:rPr>
        <w:t xml:space="preserve"> заявки.                                                            </w:t>
      </w:r>
      <w:r w:rsidRPr="0039776E">
        <w:rPr>
          <w:rFonts w:ascii="Times New Roman" w:hAnsi="Times New Roman" w:cs="Times New Roman"/>
          <w:i/>
          <w:sz w:val="12"/>
          <w:szCs w:val="12"/>
        </w:rPr>
        <w:t>(предоставляют, не предоставляют)</w:t>
      </w:r>
    </w:p>
    <w:p w:rsidR="008A722A" w:rsidRPr="00793012" w:rsidRDefault="008A722A" w:rsidP="008A722A">
      <w:pPr>
        <w:numPr>
          <w:ilvl w:val="1"/>
          <w:numId w:val="15"/>
        </w:numPr>
        <w:spacing w:after="0" w:line="240" w:lineRule="auto"/>
        <w:ind w:left="-142" w:firstLine="709"/>
        <w:jc w:val="both"/>
        <w:rPr>
          <w:rFonts w:ascii="Times New Roman" w:hAnsi="Times New Roman" w:cs="Times New Roman"/>
        </w:rPr>
      </w:pPr>
      <w:r w:rsidRPr="00793012">
        <w:rPr>
          <w:rFonts w:ascii="Times New Roman" w:hAnsi="Times New Roman" w:cs="Times New Roman"/>
        </w:rPr>
        <w:t>В случае предоставления участниками конкурса обеспечения заявки участники конкурса должны перечислить сумму в размере _______________________________________ рублей (3 % от начальной цены договора подряда) до даты вскрытия конвертов с заявками на следующий счет:</w:t>
      </w:r>
    </w:p>
    <w:p w:rsidR="008A722A" w:rsidRPr="00793012" w:rsidRDefault="008A722A" w:rsidP="008A722A">
      <w:pPr>
        <w:ind w:firstLine="540"/>
        <w:jc w:val="both"/>
        <w:rPr>
          <w:rFonts w:ascii="Times New Roman" w:hAnsi="Times New Roman" w:cs="Times New Roman"/>
        </w:rPr>
      </w:pPr>
      <w:r w:rsidRPr="00793012">
        <w:rPr>
          <w:rFonts w:ascii="Times New Roman" w:hAnsi="Times New Roman" w:cs="Times New Roman"/>
        </w:rPr>
        <w:t>______________________________________________________________________</w:t>
      </w:r>
      <w:r w:rsidR="00793012">
        <w:rPr>
          <w:rFonts w:ascii="Times New Roman" w:hAnsi="Times New Roman" w:cs="Times New Roman"/>
        </w:rPr>
        <w:t>____</w:t>
      </w:r>
      <w:r w:rsidR="00502969">
        <w:rPr>
          <w:rFonts w:ascii="Times New Roman" w:hAnsi="Times New Roman" w:cs="Times New Roman"/>
        </w:rPr>
        <w:t>_____________</w:t>
      </w:r>
    </w:p>
    <w:p w:rsidR="008A722A" w:rsidRPr="0039776E" w:rsidRDefault="008A722A" w:rsidP="008A722A">
      <w:pPr>
        <w:pStyle w:val="ConsNormal"/>
        <w:ind w:right="0" w:firstLine="540"/>
        <w:jc w:val="center"/>
        <w:rPr>
          <w:rFonts w:ascii="Times New Roman" w:hAnsi="Times New Roman" w:cs="Times New Roman"/>
          <w:i/>
          <w:sz w:val="12"/>
          <w:szCs w:val="12"/>
        </w:rPr>
      </w:pPr>
      <w:r w:rsidRPr="0039776E">
        <w:rPr>
          <w:rFonts w:ascii="Times New Roman" w:hAnsi="Times New Roman" w:cs="Times New Roman"/>
          <w:i/>
          <w:sz w:val="12"/>
          <w:szCs w:val="12"/>
        </w:rPr>
        <w:t>(указать наименование организатора конкурса и его банковские реквизиты)</w:t>
      </w:r>
    </w:p>
    <w:p w:rsidR="008A722A" w:rsidRPr="00793012" w:rsidRDefault="008A722A" w:rsidP="008A722A">
      <w:pPr>
        <w:ind w:firstLine="539"/>
        <w:jc w:val="both"/>
        <w:rPr>
          <w:rFonts w:ascii="Times New Roman" w:hAnsi="Times New Roman" w:cs="Times New Roman"/>
        </w:rPr>
      </w:pPr>
      <w:r w:rsidRPr="00793012">
        <w:rPr>
          <w:rFonts w:ascii="Times New Roman" w:hAnsi="Times New Roman" w:cs="Times New Roman"/>
        </w:rPr>
        <w:t>1.10.</w:t>
      </w:r>
      <w:r w:rsidRPr="00793012">
        <w:rPr>
          <w:rFonts w:ascii="Times New Roman" w:hAnsi="Times New Roman" w:cs="Times New Roman"/>
        </w:rPr>
        <w:tab/>
        <w:t>Официальные результаты открытого конкурса публикуются на интернет-сайте _______________________________________________________ в десятидневный срок с даты вскрытия конвертов.</w:t>
      </w:r>
    </w:p>
    <w:p w:rsidR="008A722A" w:rsidRPr="00793012" w:rsidRDefault="008A722A" w:rsidP="008A722A">
      <w:pPr>
        <w:ind w:firstLine="539"/>
        <w:jc w:val="both"/>
        <w:rPr>
          <w:rFonts w:ascii="Times New Roman" w:hAnsi="Times New Roman" w:cs="Times New Roman"/>
        </w:rPr>
      </w:pPr>
      <w:r w:rsidRPr="00793012">
        <w:rPr>
          <w:rFonts w:ascii="Times New Roman" w:hAnsi="Times New Roman" w:cs="Times New Roman"/>
        </w:rPr>
        <w:t>1.11.</w:t>
      </w:r>
      <w:r w:rsidRPr="00793012">
        <w:rPr>
          <w:rFonts w:ascii="Times New Roman" w:hAnsi="Times New Roman" w:cs="Times New Roman"/>
        </w:rPr>
        <w:tab/>
      </w:r>
      <w:r w:rsidRPr="00793012">
        <w:rPr>
          <w:rFonts w:ascii="Times New Roman" w:hAnsi="Times New Roman" w:cs="Times New Roman"/>
          <w:color w:val="000000"/>
        </w:rPr>
        <w:t>Договор подряда с победителем конкурса заключается по форме согласно приложению 5 к настоящей конкурсной документации в десятидневный срок с даты опубликования результатов конкурса.</w:t>
      </w:r>
    </w:p>
    <w:p w:rsidR="008A722A" w:rsidRPr="00793012" w:rsidRDefault="008A722A" w:rsidP="008A722A">
      <w:pPr>
        <w:ind w:firstLine="540"/>
        <w:jc w:val="both"/>
        <w:rPr>
          <w:rFonts w:ascii="Times New Roman" w:hAnsi="Times New Roman" w:cs="Times New Roman"/>
          <w:color w:val="000000"/>
        </w:rPr>
      </w:pPr>
      <w:r w:rsidRPr="00793012">
        <w:rPr>
          <w:rFonts w:ascii="Times New Roman" w:hAnsi="Times New Roman" w:cs="Times New Roman"/>
          <w:color w:val="000000"/>
        </w:rPr>
        <w:t>1.12. Должностное лицо организатора конкурса, ответственное за контакты с участниками конкурса: ________________________________________________________</w:t>
      </w:r>
      <w:r w:rsidR="00793012">
        <w:rPr>
          <w:rFonts w:ascii="Times New Roman" w:hAnsi="Times New Roman" w:cs="Times New Roman"/>
          <w:color w:val="000000"/>
        </w:rPr>
        <w:t>_______</w:t>
      </w:r>
      <w:r w:rsidR="00502969">
        <w:rPr>
          <w:rFonts w:ascii="Times New Roman" w:hAnsi="Times New Roman" w:cs="Times New Roman"/>
          <w:color w:val="000000"/>
        </w:rPr>
        <w:t>_____________________________</w:t>
      </w:r>
    </w:p>
    <w:p w:rsidR="008A722A" w:rsidRPr="0039776E" w:rsidRDefault="008A722A" w:rsidP="008A722A">
      <w:pPr>
        <w:ind w:left="2124" w:firstLine="708"/>
        <w:rPr>
          <w:rFonts w:ascii="Times New Roman" w:hAnsi="Times New Roman" w:cs="Times New Roman"/>
          <w:color w:val="000000"/>
          <w:sz w:val="12"/>
          <w:szCs w:val="12"/>
        </w:rPr>
      </w:pPr>
      <w:r w:rsidRPr="0039776E">
        <w:rPr>
          <w:rFonts w:ascii="Times New Roman" w:hAnsi="Times New Roman" w:cs="Times New Roman"/>
          <w:i/>
          <w:color w:val="000000"/>
          <w:sz w:val="12"/>
          <w:szCs w:val="12"/>
        </w:rPr>
        <w:lastRenderedPageBreak/>
        <w:t xml:space="preserve"> (ФИО, контактные телефоны, факс, адрес электронной почты</w:t>
      </w:r>
      <w:r w:rsidRPr="0039776E">
        <w:rPr>
          <w:rFonts w:ascii="Times New Roman" w:hAnsi="Times New Roman" w:cs="Times New Roman"/>
          <w:color w:val="000000"/>
          <w:sz w:val="12"/>
          <w:szCs w:val="12"/>
        </w:rPr>
        <w:t>)</w:t>
      </w:r>
    </w:p>
    <w:p w:rsidR="00793012" w:rsidRPr="00213631" w:rsidRDefault="00793012" w:rsidP="008A722A">
      <w:pPr>
        <w:ind w:left="2124" w:firstLine="708"/>
        <w:rPr>
          <w:color w:val="000000"/>
        </w:rPr>
      </w:pPr>
    </w:p>
    <w:p w:rsidR="008A722A" w:rsidRPr="00727EC6" w:rsidRDefault="008A722A" w:rsidP="00340EFB">
      <w:pPr>
        <w:numPr>
          <w:ilvl w:val="0"/>
          <w:numId w:val="13"/>
        </w:numPr>
        <w:spacing w:after="120" w:line="240" w:lineRule="auto"/>
        <w:jc w:val="center"/>
        <w:rPr>
          <w:rFonts w:ascii="Times New Roman" w:hAnsi="Times New Roman" w:cs="Times New Roman"/>
          <w:b/>
          <w:sz w:val="28"/>
          <w:szCs w:val="28"/>
        </w:rPr>
      </w:pPr>
      <w:r w:rsidRPr="00727EC6">
        <w:rPr>
          <w:rFonts w:ascii="Times New Roman" w:hAnsi="Times New Roman" w:cs="Times New Roman"/>
          <w:b/>
          <w:sz w:val="28"/>
          <w:szCs w:val="28"/>
        </w:rPr>
        <w:t>Требования к участникам конкурса</w:t>
      </w:r>
    </w:p>
    <w:p w:rsidR="008A722A" w:rsidRPr="009D6999" w:rsidRDefault="008A722A" w:rsidP="008A722A">
      <w:pPr>
        <w:spacing w:after="120"/>
        <w:ind w:firstLine="567"/>
        <w:jc w:val="both"/>
        <w:rPr>
          <w:rFonts w:ascii="Times New Roman" w:hAnsi="Times New Roman" w:cs="Times New Roman"/>
          <w:sz w:val="28"/>
          <w:szCs w:val="28"/>
        </w:rPr>
      </w:pPr>
      <w:r w:rsidRPr="009D6999">
        <w:rPr>
          <w:rFonts w:ascii="Times New Roman" w:hAnsi="Times New Roman" w:cs="Times New Roman"/>
          <w:sz w:val="28"/>
          <w:szCs w:val="28"/>
        </w:rPr>
        <w:t xml:space="preserve">Для участия в конкурсе допускаются участники, </w:t>
      </w:r>
      <w:r w:rsidR="00727EC6">
        <w:rPr>
          <w:rFonts w:ascii="Times New Roman" w:hAnsi="Times New Roman" w:cs="Times New Roman"/>
          <w:sz w:val="28"/>
          <w:szCs w:val="28"/>
        </w:rPr>
        <w:t>в отношении которых действительны следующие требования</w:t>
      </w:r>
      <w:r w:rsidR="00340EFB">
        <w:rPr>
          <w:rFonts w:ascii="Times New Roman" w:hAnsi="Times New Roman" w:cs="Times New Roman"/>
          <w:sz w:val="28"/>
          <w:szCs w:val="28"/>
        </w:rPr>
        <w:t>:</w:t>
      </w:r>
    </w:p>
    <w:p w:rsidR="009F5BAB" w:rsidRPr="009F5BAB" w:rsidRDefault="009F5BAB" w:rsidP="0049773B">
      <w:pPr>
        <w:pStyle w:val="a3"/>
        <w:numPr>
          <w:ilvl w:val="1"/>
          <w:numId w:val="31"/>
        </w:numPr>
        <w:autoSpaceDE w:val="0"/>
        <w:autoSpaceDN w:val="0"/>
        <w:adjustRightInd w:val="0"/>
        <w:spacing w:after="0" w:line="240" w:lineRule="auto"/>
        <w:ind w:left="567" w:hanging="567"/>
        <w:jc w:val="both"/>
        <w:rPr>
          <w:rFonts w:ascii="Times New Roman" w:hAnsi="Times New Roman" w:cs="Times New Roman"/>
          <w:sz w:val="28"/>
          <w:szCs w:val="28"/>
        </w:rPr>
      </w:pPr>
      <w:r w:rsidRPr="009F5BAB">
        <w:rPr>
          <w:rFonts w:ascii="Times New Roman" w:hAnsi="Times New Roman" w:cs="Times New Roman"/>
          <w:sz w:val="28"/>
          <w:szCs w:val="28"/>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49773B" w:rsidRPr="009F5BAB">
        <w:rPr>
          <w:rFonts w:ascii="Times New Roman" w:hAnsi="Times New Roman" w:cs="Times New Roman"/>
          <w:sz w:val="28"/>
          <w:szCs w:val="28"/>
        </w:rPr>
        <w:t xml:space="preserve"> </w:t>
      </w:r>
    </w:p>
    <w:p w:rsidR="009F5BAB" w:rsidRPr="009F5BAB" w:rsidRDefault="009F5BAB" w:rsidP="0049773B">
      <w:pPr>
        <w:pStyle w:val="a3"/>
        <w:numPr>
          <w:ilvl w:val="1"/>
          <w:numId w:val="31"/>
        </w:numPr>
        <w:autoSpaceDE w:val="0"/>
        <w:autoSpaceDN w:val="0"/>
        <w:adjustRightInd w:val="0"/>
        <w:spacing w:after="0" w:line="240" w:lineRule="auto"/>
        <w:ind w:left="567" w:hanging="567"/>
        <w:jc w:val="both"/>
        <w:rPr>
          <w:rFonts w:ascii="Times New Roman" w:hAnsi="Times New Roman" w:cs="Times New Roman"/>
          <w:sz w:val="28"/>
          <w:szCs w:val="28"/>
        </w:rPr>
      </w:pPr>
      <w:r w:rsidRPr="009F5BAB">
        <w:rPr>
          <w:rFonts w:ascii="Times New Roman" w:hAnsi="Times New Roman" w:cs="Times New Roman"/>
          <w:sz w:val="28"/>
          <w:szCs w:val="28"/>
        </w:rPr>
        <w:t xml:space="preserve">неприостановление деятельности участника закупки в порядке, установленном </w:t>
      </w:r>
      <w:r w:rsidR="0049773B">
        <w:rPr>
          <w:rFonts w:ascii="Times New Roman" w:hAnsi="Times New Roman" w:cs="Times New Roman"/>
          <w:sz w:val="28"/>
          <w:szCs w:val="28"/>
        </w:rPr>
        <w:t xml:space="preserve">  </w:t>
      </w:r>
      <w:r w:rsidRPr="009F5BAB">
        <w:rPr>
          <w:rFonts w:ascii="Times New Roman" w:hAnsi="Times New Roman" w:cs="Times New Roman"/>
          <w:sz w:val="28"/>
          <w:szCs w:val="28"/>
        </w:rPr>
        <w:t>Кодексом Российской Федерации об административных правонарушениях, на дату подачи заявки на участие в закупке;</w:t>
      </w:r>
    </w:p>
    <w:p w:rsidR="009F5BAB" w:rsidRPr="009F5BAB" w:rsidRDefault="009F5BAB" w:rsidP="0049773B">
      <w:pPr>
        <w:numPr>
          <w:ilvl w:val="1"/>
          <w:numId w:val="31"/>
        </w:numPr>
        <w:autoSpaceDE w:val="0"/>
        <w:autoSpaceDN w:val="0"/>
        <w:adjustRightInd w:val="0"/>
        <w:spacing w:after="0" w:line="240" w:lineRule="auto"/>
        <w:ind w:left="426"/>
        <w:jc w:val="both"/>
        <w:rPr>
          <w:rFonts w:ascii="Times New Roman" w:hAnsi="Times New Roman" w:cs="Times New Roman"/>
          <w:sz w:val="28"/>
          <w:szCs w:val="28"/>
        </w:rPr>
      </w:pPr>
      <w:r w:rsidRPr="009F5BAB">
        <w:rPr>
          <w:rFonts w:ascii="Times New Roman" w:hAnsi="Times New Roman" w:cs="Times New Roman"/>
          <w:sz w:val="28"/>
          <w:szCs w:val="28"/>
        </w:rPr>
        <w:t xml:space="preserve"> </w:t>
      </w:r>
      <w:r w:rsidR="0049773B">
        <w:rPr>
          <w:rFonts w:ascii="Times New Roman" w:hAnsi="Times New Roman" w:cs="Times New Roman"/>
          <w:sz w:val="28"/>
          <w:szCs w:val="28"/>
        </w:rPr>
        <w:t xml:space="preserve">  </w:t>
      </w:r>
      <w:r w:rsidRPr="009F5BAB">
        <w:rPr>
          <w:rFonts w:ascii="Times New Roman" w:hAnsi="Times New Roman" w:cs="Times New Roman"/>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F5BAB" w:rsidRPr="009F5BAB" w:rsidRDefault="009F5BAB" w:rsidP="0049773B">
      <w:pPr>
        <w:numPr>
          <w:ilvl w:val="1"/>
          <w:numId w:val="31"/>
        </w:numPr>
        <w:autoSpaceDE w:val="0"/>
        <w:autoSpaceDN w:val="0"/>
        <w:adjustRightInd w:val="0"/>
        <w:spacing w:after="0" w:line="240" w:lineRule="auto"/>
        <w:ind w:left="142" w:firstLine="0"/>
        <w:jc w:val="both"/>
        <w:rPr>
          <w:rFonts w:ascii="Times New Roman" w:hAnsi="Times New Roman" w:cs="Times New Roman"/>
          <w:sz w:val="28"/>
          <w:szCs w:val="28"/>
        </w:rPr>
      </w:pPr>
      <w:r w:rsidRPr="009F5BAB">
        <w:rPr>
          <w:rFonts w:ascii="Times New Roman" w:hAnsi="Times New Roman" w:cs="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A722A" w:rsidRDefault="009F5BAB" w:rsidP="0049773B">
      <w:pPr>
        <w:numPr>
          <w:ilvl w:val="1"/>
          <w:numId w:val="31"/>
        </w:numPr>
        <w:autoSpaceDE w:val="0"/>
        <w:autoSpaceDN w:val="0"/>
        <w:adjustRightInd w:val="0"/>
        <w:spacing w:after="0" w:line="240" w:lineRule="auto"/>
        <w:ind w:left="142" w:firstLine="0"/>
        <w:jc w:val="both"/>
        <w:rPr>
          <w:rFonts w:ascii="Times New Roman" w:hAnsi="Times New Roman" w:cs="Times New Roman"/>
          <w:sz w:val="28"/>
          <w:szCs w:val="28"/>
        </w:rPr>
      </w:pPr>
      <w:r w:rsidRPr="009F5BAB">
        <w:rPr>
          <w:rFonts w:ascii="Times New Roman" w:hAnsi="Times New Roman" w:cs="Times New Roman"/>
          <w:sz w:val="28"/>
          <w:szCs w:val="28"/>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w:t>
      </w:r>
      <w:r w:rsidR="00743455">
        <w:rPr>
          <w:rFonts w:ascii="Times New Roman" w:hAnsi="Times New Roman" w:cs="Times New Roman"/>
          <w:sz w:val="28"/>
          <w:szCs w:val="28"/>
        </w:rPr>
        <w:t>председатель конкурсной комиссии</w:t>
      </w:r>
      <w:r w:rsidRPr="009F5BAB">
        <w:rPr>
          <w:rFonts w:ascii="Times New Roman" w:hAnsi="Times New Roman" w:cs="Times New Roman"/>
          <w:sz w:val="28"/>
          <w:szCs w:val="28"/>
        </w:rPr>
        <w:t xml:space="preserve">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F5BAB">
        <w:rPr>
          <w:rFonts w:ascii="Times New Roman" w:hAnsi="Times New Roman" w:cs="Times New Roman"/>
          <w:sz w:val="28"/>
          <w:szCs w:val="28"/>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743455">
        <w:rPr>
          <w:rFonts w:ascii="Times New Roman" w:hAnsi="Times New Roman" w:cs="Times New Roman"/>
          <w:sz w:val="28"/>
          <w:szCs w:val="28"/>
        </w:rPr>
        <w:t xml:space="preserve"> </w:t>
      </w:r>
      <w:r w:rsidR="008A722A" w:rsidRPr="009D6999">
        <w:rPr>
          <w:rFonts w:ascii="Times New Roman" w:hAnsi="Times New Roman" w:cs="Times New Roman"/>
          <w:sz w:val="28"/>
          <w:szCs w:val="28"/>
        </w:rPr>
        <w:t xml:space="preserve">В зависимости от вида работ в конкурсной документации могут быть определены специальные квалификационные требования для допуска участников к конкурсу. </w:t>
      </w:r>
    </w:p>
    <w:p w:rsidR="00793012" w:rsidRPr="009D6999" w:rsidRDefault="00793012" w:rsidP="00793012">
      <w:pPr>
        <w:autoSpaceDE w:val="0"/>
        <w:autoSpaceDN w:val="0"/>
        <w:adjustRightInd w:val="0"/>
        <w:spacing w:after="0" w:line="240" w:lineRule="auto"/>
        <w:ind w:left="567"/>
        <w:jc w:val="both"/>
        <w:rPr>
          <w:rFonts w:ascii="Times New Roman" w:hAnsi="Times New Roman" w:cs="Times New Roman"/>
          <w:sz w:val="28"/>
          <w:szCs w:val="28"/>
        </w:rPr>
      </w:pPr>
    </w:p>
    <w:p w:rsidR="008A722A" w:rsidRPr="00793012" w:rsidRDefault="000544DC" w:rsidP="0049773B">
      <w:pPr>
        <w:autoSpaceDE w:val="0"/>
        <w:autoSpaceDN w:val="0"/>
        <w:adjustRightInd w:val="0"/>
        <w:jc w:val="both"/>
        <w:rPr>
          <w:rFonts w:ascii="Times New Roman" w:hAnsi="Times New Roman" w:cs="Times New Roman"/>
          <w:sz w:val="28"/>
          <w:szCs w:val="28"/>
        </w:rPr>
      </w:pPr>
      <w:r>
        <w:rPr>
          <w:rFonts w:ascii="Times New Roman" w:hAnsi="Times New Roman" w:cs="Times New Roman"/>
          <w:color w:val="000000"/>
          <w:sz w:val="28"/>
          <w:szCs w:val="28"/>
        </w:rPr>
        <w:t xml:space="preserve">3.       </w:t>
      </w:r>
      <w:r w:rsidR="008A722A" w:rsidRPr="00793012">
        <w:rPr>
          <w:rFonts w:ascii="Times New Roman" w:hAnsi="Times New Roman" w:cs="Times New Roman"/>
          <w:color w:val="000000"/>
          <w:sz w:val="28"/>
          <w:szCs w:val="28"/>
        </w:rPr>
        <w:t>Требования к составу, форме и порядку подачи заявок на участие в конкурсе</w:t>
      </w:r>
    </w:p>
    <w:p w:rsidR="008A722A" w:rsidRPr="009D6999" w:rsidRDefault="000544DC" w:rsidP="0049773B">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3.1.   </w:t>
      </w:r>
      <w:r w:rsidR="008A722A" w:rsidRPr="009D6999">
        <w:rPr>
          <w:rFonts w:ascii="Times New Roman" w:hAnsi="Times New Roman" w:cs="Times New Roman"/>
          <w:sz w:val="28"/>
          <w:szCs w:val="28"/>
        </w:rPr>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008A722A" w:rsidRPr="009D6999">
        <w:rPr>
          <w:rFonts w:ascii="Times New Roman" w:hAnsi="Times New Roman" w:cs="Times New Roman"/>
          <w:sz w:val="28"/>
          <w:szCs w:val="28"/>
        </w:rPr>
        <w:t>пись входящих в состав заявки документов по форме согласно приложению 2 к настоящей конкурсной документации;</w:t>
      </w:r>
    </w:p>
    <w:p w:rsidR="008A722A" w:rsidRPr="009D6999" w:rsidRDefault="007468A8"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w:t>
      </w:r>
      <w:r w:rsidR="008A722A" w:rsidRPr="009D6999">
        <w:rPr>
          <w:rFonts w:ascii="Times New Roman" w:hAnsi="Times New Roman" w:cs="Times New Roman"/>
          <w:sz w:val="28"/>
          <w:szCs w:val="28"/>
        </w:rPr>
        <w:t xml:space="preserve">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w:t>
      </w:r>
      <w:r w:rsidR="008A722A" w:rsidRPr="009D6999">
        <w:rPr>
          <w:rFonts w:ascii="Times New Roman" w:hAnsi="Times New Roman" w:cs="Times New Roman"/>
          <w:sz w:val="28"/>
          <w:szCs w:val="28"/>
        </w:rPr>
        <w:t xml:space="preserve">окумент или копия документа, подтверждающий внесение обеспечения заявки (если обеспечение заявки предусмотрено конкурсной документацией);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w:t>
      </w:r>
      <w:r w:rsidR="008A722A" w:rsidRPr="009D6999">
        <w:rPr>
          <w:rFonts w:ascii="Times New Roman" w:hAnsi="Times New Roman" w:cs="Times New Roman"/>
          <w:sz w:val="28"/>
          <w:szCs w:val="28"/>
        </w:rPr>
        <w:t xml:space="preserve">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008A722A" w:rsidRPr="009D6999">
        <w:rPr>
          <w:rFonts w:ascii="Times New Roman" w:hAnsi="Times New Roman" w:cs="Times New Roman"/>
          <w:sz w:val="28"/>
          <w:szCs w:val="28"/>
        </w:rPr>
        <w:t>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Н</w:t>
      </w:r>
      <w:r w:rsidR="008A722A" w:rsidRPr="009D6999">
        <w:rPr>
          <w:rFonts w:ascii="Times New Roman" w:hAnsi="Times New Roman" w:cs="Times New Roman"/>
          <w:sz w:val="28"/>
          <w:szCs w:val="28"/>
        </w:rPr>
        <w:t>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Н</w:t>
      </w:r>
      <w:r w:rsidR="008A722A" w:rsidRPr="009D6999">
        <w:rPr>
          <w:rFonts w:ascii="Times New Roman" w:hAnsi="Times New Roman" w:cs="Times New Roman"/>
          <w:sz w:val="28"/>
          <w:szCs w:val="28"/>
        </w:rPr>
        <w:t>отариально заверенная копия свидетельства о постановке на учет в налоговом органе;</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Н</w:t>
      </w:r>
      <w:r w:rsidR="008A722A" w:rsidRPr="009D6999">
        <w:rPr>
          <w:rFonts w:ascii="Times New Roman" w:hAnsi="Times New Roman" w:cs="Times New Roman"/>
          <w:sz w:val="28"/>
          <w:szCs w:val="28"/>
        </w:rPr>
        <w:t xml:space="preserve">отариально заверенная копия свидетельства о государственной регистрации; </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008A722A" w:rsidRPr="009D6999">
        <w:rPr>
          <w:rFonts w:ascii="Times New Roman" w:hAnsi="Times New Roman" w:cs="Times New Roman"/>
          <w:sz w:val="28"/>
          <w:szCs w:val="28"/>
        </w:rPr>
        <w:t xml:space="preserve">ригинал или нотариально заверенная копия выписки из Единого государственного реестра юридических лиц (Единого государственного реестра </w:t>
      </w:r>
      <w:r w:rsidR="008A722A" w:rsidRPr="009D6999">
        <w:rPr>
          <w:rFonts w:ascii="Times New Roman" w:hAnsi="Times New Roman" w:cs="Times New Roman"/>
          <w:sz w:val="28"/>
          <w:szCs w:val="28"/>
        </w:rPr>
        <w:lastRenderedPageBreak/>
        <w:t>индивидуальных предпринимателей), полученная не ранее чем за шесть месяцев до объявления конкурса;</w:t>
      </w:r>
    </w:p>
    <w:p w:rsidR="008A722A" w:rsidRPr="00DE7A55" w:rsidRDefault="00DE7A55" w:rsidP="00DE7A55">
      <w:pPr>
        <w:pStyle w:val="a3"/>
        <w:numPr>
          <w:ilvl w:val="2"/>
          <w:numId w:val="37"/>
        </w:numPr>
        <w:spacing w:after="0" w:line="240" w:lineRule="auto"/>
        <w:ind w:left="-142"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39776E" w:rsidRPr="00DE7A55">
        <w:rPr>
          <w:rFonts w:ascii="Times New Roman" w:hAnsi="Times New Roman" w:cs="Times New Roman"/>
          <w:sz w:val="28"/>
          <w:szCs w:val="28"/>
        </w:rPr>
        <w:t>С</w:t>
      </w:r>
      <w:r w:rsidR="007468A8" w:rsidRPr="00DE7A55">
        <w:rPr>
          <w:rFonts w:ascii="Times New Roman" w:hAnsi="Times New Roman" w:cs="Times New Roman"/>
          <w:sz w:val="28"/>
          <w:szCs w:val="28"/>
        </w:rPr>
        <w:t>правка</w:t>
      </w:r>
      <w:r w:rsidR="008A722A" w:rsidRPr="00DE7A55">
        <w:rPr>
          <w:rFonts w:ascii="Times New Roman" w:hAnsi="Times New Roman" w:cs="Times New Roman"/>
          <w:sz w:val="28"/>
          <w:szCs w:val="28"/>
        </w:rPr>
        <w:t xml:space="preserve"> из налогового органа о размере задолженности участника по </w:t>
      </w:r>
      <w:r>
        <w:rPr>
          <w:rFonts w:ascii="Times New Roman" w:hAnsi="Times New Roman" w:cs="Times New Roman"/>
          <w:sz w:val="28"/>
          <w:szCs w:val="28"/>
        </w:rPr>
        <w:t xml:space="preserve"> </w:t>
      </w:r>
      <w:r w:rsidR="008A722A" w:rsidRPr="00DE7A55">
        <w:rPr>
          <w:rFonts w:ascii="Times New Roman" w:hAnsi="Times New Roman" w:cs="Times New Roman"/>
          <w:sz w:val="28"/>
          <w:szCs w:val="28"/>
        </w:rPr>
        <w:t xml:space="preserve">обязательным платежам в бюджеты любого уровня или государственные внебюджетные фонды за последний календарный год, полученная не позднее, чем за </w:t>
      </w:r>
      <w:r w:rsidR="00405828" w:rsidRPr="00DE7A55">
        <w:rPr>
          <w:rFonts w:ascii="Times New Roman" w:hAnsi="Times New Roman" w:cs="Times New Roman"/>
          <w:sz w:val="28"/>
          <w:szCs w:val="28"/>
        </w:rPr>
        <w:t>один</w:t>
      </w:r>
      <w:r w:rsidR="008A722A" w:rsidRPr="00DE7A55">
        <w:rPr>
          <w:rFonts w:ascii="Times New Roman" w:hAnsi="Times New Roman" w:cs="Times New Roman"/>
          <w:sz w:val="28"/>
          <w:szCs w:val="28"/>
        </w:rPr>
        <w:t xml:space="preserve"> месяца до даты подачи заявки;</w:t>
      </w:r>
    </w:p>
    <w:p w:rsidR="00405828" w:rsidRPr="00DE7A55" w:rsidRDefault="00405828" w:rsidP="00DE7A55">
      <w:pPr>
        <w:pStyle w:val="a3"/>
        <w:numPr>
          <w:ilvl w:val="2"/>
          <w:numId w:val="37"/>
        </w:numPr>
        <w:spacing w:after="0" w:line="240" w:lineRule="auto"/>
        <w:jc w:val="both"/>
        <w:rPr>
          <w:rFonts w:ascii="Times New Roman" w:hAnsi="Times New Roman" w:cs="Times New Roman"/>
          <w:sz w:val="28"/>
          <w:szCs w:val="28"/>
        </w:rPr>
      </w:pPr>
      <w:r w:rsidRPr="00DE7A55">
        <w:rPr>
          <w:rFonts w:ascii="Times New Roman" w:hAnsi="Times New Roman" w:cs="Times New Roman"/>
          <w:sz w:val="28"/>
          <w:szCs w:val="28"/>
        </w:rPr>
        <w:t xml:space="preserve">Справка из налогового органа </w:t>
      </w:r>
      <w:r w:rsidR="00727EC6" w:rsidRPr="00DE7A55">
        <w:rPr>
          <w:rFonts w:ascii="Times New Roman" w:hAnsi="Times New Roman" w:cs="Times New Roman"/>
          <w:sz w:val="28"/>
          <w:szCs w:val="28"/>
        </w:rPr>
        <w:t>по месту регистрации участника К</w:t>
      </w:r>
      <w:r w:rsidRPr="00DE7A55">
        <w:rPr>
          <w:rFonts w:ascii="Times New Roman" w:hAnsi="Times New Roman" w:cs="Times New Roman"/>
          <w:sz w:val="28"/>
          <w:szCs w:val="28"/>
        </w:rPr>
        <w:t>онкурса о наличии открытых расчетных счетов</w:t>
      </w:r>
      <w:r w:rsidR="009A482F" w:rsidRPr="00DE7A55">
        <w:rPr>
          <w:rFonts w:ascii="Times New Roman" w:hAnsi="Times New Roman" w:cs="Times New Roman"/>
          <w:sz w:val="28"/>
          <w:szCs w:val="28"/>
        </w:rPr>
        <w:t>, выданная органом регистрации</w:t>
      </w:r>
      <w:r w:rsidR="007468A8" w:rsidRPr="00DE7A55">
        <w:rPr>
          <w:rFonts w:ascii="Times New Roman" w:hAnsi="Times New Roman" w:cs="Times New Roman"/>
          <w:sz w:val="28"/>
          <w:szCs w:val="28"/>
        </w:rPr>
        <w:t xml:space="preserve"> участника </w:t>
      </w:r>
      <w:r w:rsidR="009A482F" w:rsidRPr="00DE7A55">
        <w:rPr>
          <w:rFonts w:ascii="Times New Roman" w:hAnsi="Times New Roman" w:cs="Times New Roman"/>
          <w:sz w:val="28"/>
          <w:szCs w:val="28"/>
        </w:rPr>
        <w:t>не позднее 30 дней до даты подачи заявки на участие в конкурсе</w:t>
      </w:r>
      <w:r w:rsidRPr="00DE7A55">
        <w:rPr>
          <w:rFonts w:ascii="Times New Roman" w:hAnsi="Times New Roman" w:cs="Times New Roman"/>
          <w:sz w:val="28"/>
          <w:szCs w:val="28"/>
        </w:rPr>
        <w:t>.</w:t>
      </w:r>
    </w:p>
    <w:p w:rsidR="00A9485D" w:rsidRPr="00FC739F" w:rsidRDefault="00DE7A55" w:rsidP="00DE7A55">
      <w:pPr>
        <w:numPr>
          <w:ilvl w:val="2"/>
          <w:numId w:val="37"/>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9485D" w:rsidRPr="00FC739F">
        <w:rPr>
          <w:rFonts w:ascii="Times New Roman" w:hAnsi="Times New Roman" w:cs="Times New Roman"/>
          <w:sz w:val="28"/>
          <w:szCs w:val="28"/>
        </w:rPr>
        <w:t>Подтверждающие документы из обслуживающих банков об отсутствии</w:t>
      </w:r>
      <w:r w:rsidR="003B39CD" w:rsidRPr="00FC739F">
        <w:rPr>
          <w:rFonts w:ascii="Times New Roman" w:hAnsi="Times New Roman" w:cs="Times New Roman"/>
          <w:sz w:val="28"/>
          <w:szCs w:val="28"/>
        </w:rPr>
        <w:t xml:space="preserve"> Картотеки №1, </w:t>
      </w:r>
      <w:r w:rsidR="009A482F" w:rsidRPr="00FC739F">
        <w:rPr>
          <w:rFonts w:ascii="Times New Roman" w:hAnsi="Times New Roman" w:cs="Times New Roman"/>
          <w:sz w:val="28"/>
          <w:szCs w:val="28"/>
        </w:rPr>
        <w:t xml:space="preserve"> ссудной</w:t>
      </w:r>
      <w:r w:rsidR="00727EC6" w:rsidRPr="00FC739F">
        <w:rPr>
          <w:rFonts w:ascii="Times New Roman" w:hAnsi="Times New Roman" w:cs="Times New Roman"/>
          <w:sz w:val="28"/>
          <w:szCs w:val="28"/>
        </w:rPr>
        <w:t xml:space="preserve"> задолженности</w:t>
      </w:r>
      <w:r w:rsidR="003B39CD" w:rsidRPr="00FC739F">
        <w:rPr>
          <w:rFonts w:ascii="Times New Roman" w:hAnsi="Times New Roman" w:cs="Times New Roman"/>
          <w:sz w:val="28"/>
          <w:szCs w:val="28"/>
        </w:rPr>
        <w:t xml:space="preserve"> и претензий к счету( Картотека</w:t>
      </w:r>
      <w:r w:rsidR="00727EC6" w:rsidRPr="00FC739F">
        <w:rPr>
          <w:rFonts w:ascii="Times New Roman" w:hAnsi="Times New Roman" w:cs="Times New Roman"/>
          <w:sz w:val="28"/>
          <w:szCs w:val="28"/>
        </w:rPr>
        <w:t xml:space="preserve"> №2</w:t>
      </w:r>
      <w:r w:rsidR="003B39CD" w:rsidRPr="00FC739F">
        <w:rPr>
          <w:rFonts w:ascii="Times New Roman" w:hAnsi="Times New Roman" w:cs="Times New Roman"/>
          <w:sz w:val="28"/>
          <w:szCs w:val="28"/>
        </w:rPr>
        <w:t>)</w:t>
      </w:r>
      <w:r w:rsidR="007468A8" w:rsidRPr="00FC739F">
        <w:rPr>
          <w:rFonts w:ascii="Times New Roman" w:hAnsi="Times New Roman" w:cs="Times New Roman"/>
          <w:sz w:val="28"/>
          <w:szCs w:val="28"/>
        </w:rPr>
        <w:t xml:space="preserve"> по расчетному счету (счетам)</w:t>
      </w:r>
    </w:p>
    <w:p w:rsidR="008A722A" w:rsidRDefault="00DE7A55" w:rsidP="00DE7A55">
      <w:pPr>
        <w:numPr>
          <w:ilvl w:val="2"/>
          <w:numId w:val="37"/>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39776E" w:rsidRPr="00405828">
        <w:rPr>
          <w:rFonts w:ascii="Times New Roman" w:hAnsi="Times New Roman" w:cs="Times New Roman"/>
          <w:sz w:val="28"/>
          <w:szCs w:val="28"/>
        </w:rPr>
        <w:t>К</w:t>
      </w:r>
      <w:r w:rsidR="008A722A" w:rsidRPr="00405828">
        <w:rPr>
          <w:rFonts w:ascii="Times New Roman" w:hAnsi="Times New Roman" w:cs="Times New Roman"/>
          <w:sz w:val="28"/>
          <w:szCs w:val="28"/>
        </w:rPr>
        <w:t>опия свидетельства о допуске к определенному виду или видам работ,</w:t>
      </w:r>
      <w:r w:rsidR="008A722A" w:rsidRPr="009D6999">
        <w:rPr>
          <w:rFonts w:ascii="Times New Roman" w:hAnsi="Times New Roman" w:cs="Times New Roman"/>
          <w:sz w:val="28"/>
          <w:szCs w:val="28"/>
        </w:rPr>
        <w:t xml:space="preserve">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49773B" w:rsidRPr="00FC739F" w:rsidRDefault="00405828" w:rsidP="0049773B">
      <w:pPr>
        <w:pStyle w:val="aa"/>
        <w:numPr>
          <w:ilvl w:val="2"/>
          <w:numId w:val="25"/>
        </w:numPr>
        <w:ind w:left="851" w:hanging="914"/>
        <w:rPr>
          <w:rFonts w:ascii="Times New Roman" w:hAnsi="Times New Roman" w:cs="Times New Roman"/>
          <w:sz w:val="28"/>
          <w:szCs w:val="28"/>
          <w:shd w:val="clear" w:color="auto" w:fill="FFFFFF"/>
        </w:rPr>
      </w:pPr>
      <w:r w:rsidRPr="00FC739F">
        <w:rPr>
          <w:rFonts w:ascii="Times New Roman" w:hAnsi="Times New Roman" w:cs="Times New Roman"/>
          <w:sz w:val="28"/>
          <w:szCs w:val="28"/>
        </w:rPr>
        <w:t>Копия документа, содержащая дос</w:t>
      </w:r>
      <w:r w:rsidR="00DE7A55">
        <w:rPr>
          <w:rFonts w:ascii="Times New Roman" w:hAnsi="Times New Roman" w:cs="Times New Roman"/>
          <w:sz w:val="28"/>
          <w:szCs w:val="28"/>
        </w:rPr>
        <w:t xml:space="preserve">товерные сведения о действующих </w:t>
      </w:r>
      <w:r w:rsidR="00F031FA" w:rsidRPr="00FC739F">
        <w:rPr>
          <w:rFonts w:ascii="Times New Roman" w:hAnsi="Times New Roman" w:cs="Times New Roman"/>
          <w:sz w:val="28"/>
          <w:szCs w:val="28"/>
        </w:rPr>
        <w:t xml:space="preserve">договоренностях участника конкурса в соответствии с положениями </w:t>
      </w:r>
      <w:r w:rsidR="00F031FA" w:rsidRPr="00FC739F">
        <w:rPr>
          <w:rFonts w:ascii="Times New Roman" w:hAnsi="Times New Roman" w:cs="Times New Roman"/>
          <w:sz w:val="28"/>
          <w:szCs w:val="28"/>
          <w:shd w:val="clear" w:color="auto" w:fill="FFFFFF"/>
        </w:rPr>
        <w:t>Градостроительного кодекса Российской Федерации;</w:t>
      </w:r>
      <w:r w:rsidR="00F031FA" w:rsidRPr="00FC739F">
        <w:rPr>
          <w:rFonts w:ascii="Times New Roman" w:hAnsi="Times New Roman" w:cs="Times New Roman"/>
          <w:sz w:val="28"/>
          <w:szCs w:val="28"/>
        </w:rPr>
        <w:t xml:space="preserve"> </w:t>
      </w:r>
      <w:r w:rsidR="00F031FA" w:rsidRPr="00FC739F">
        <w:rPr>
          <w:rFonts w:ascii="Times New Roman" w:hAnsi="Times New Roman" w:cs="Times New Roman"/>
          <w:sz w:val="28"/>
          <w:szCs w:val="28"/>
          <w:shd w:val="clear" w:color="auto" w:fill="FFFFFF"/>
        </w:rPr>
        <w:t>Закона Российской Федерации от 27.11.1992 г. № 4015-1 «Об организации страхового дела в Российской Федерации»;</w:t>
      </w:r>
      <w:r w:rsidR="00F031FA" w:rsidRPr="00FC739F">
        <w:rPr>
          <w:rFonts w:ascii="Times New Roman" w:hAnsi="Times New Roman" w:cs="Times New Roman"/>
          <w:sz w:val="28"/>
          <w:szCs w:val="28"/>
        </w:rPr>
        <w:t xml:space="preserve"> </w:t>
      </w:r>
      <w:r w:rsidR="00F031FA" w:rsidRPr="00FC739F">
        <w:rPr>
          <w:rFonts w:ascii="Times New Roman" w:hAnsi="Times New Roman" w:cs="Times New Roman"/>
          <w:sz w:val="28"/>
          <w:szCs w:val="28"/>
          <w:shd w:val="clear" w:color="auto" w:fill="FFFFFF"/>
        </w:rPr>
        <w:t>Федерального закона от 01.12.2007 г. № 315-ФЗ «О саморегулируемых организациях».</w:t>
      </w:r>
    </w:p>
    <w:p w:rsidR="003B39CD" w:rsidRPr="00FC739F" w:rsidRDefault="00340EFB" w:rsidP="0049773B">
      <w:pPr>
        <w:pStyle w:val="aa"/>
        <w:numPr>
          <w:ilvl w:val="2"/>
          <w:numId w:val="25"/>
        </w:numPr>
        <w:ind w:left="851" w:hanging="914"/>
        <w:rPr>
          <w:rFonts w:ascii="Times New Roman" w:hAnsi="Times New Roman" w:cs="Times New Roman"/>
          <w:sz w:val="28"/>
          <w:szCs w:val="28"/>
          <w:shd w:val="clear" w:color="auto" w:fill="FFFFFF"/>
        </w:rPr>
      </w:pPr>
      <w:r w:rsidRPr="00FC739F">
        <w:rPr>
          <w:rFonts w:ascii="Times New Roman" w:hAnsi="Times New Roman" w:cs="Times New Roman"/>
          <w:sz w:val="28"/>
          <w:szCs w:val="28"/>
          <w:shd w:val="clear" w:color="auto" w:fill="FFFFFF"/>
        </w:rPr>
        <w:t>Декларация (в свободной форме) о соответствии участника конкурс</w:t>
      </w:r>
      <w:r w:rsidR="008A41D5" w:rsidRPr="00FC739F">
        <w:rPr>
          <w:rFonts w:ascii="Times New Roman" w:hAnsi="Times New Roman" w:cs="Times New Roman"/>
          <w:sz w:val="28"/>
          <w:szCs w:val="28"/>
          <w:shd w:val="clear" w:color="auto" w:fill="FFFFFF"/>
        </w:rPr>
        <w:t xml:space="preserve">а требованиям </w:t>
      </w:r>
      <w:r w:rsidRPr="00FC739F">
        <w:rPr>
          <w:rFonts w:ascii="Times New Roman" w:hAnsi="Times New Roman" w:cs="Times New Roman"/>
          <w:sz w:val="28"/>
          <w:szCs w:val="28"/>
          <w:shd w:val="clear" w:color="auto" w:fill="FFFFFF"/>
        </w:rPr>
        <w:t xml:space="preserve">п.2.1-2.5 Приложения 1к приказу № </w:t>
      </w:r>
      <w:r w:rsidR="00FC739F">
        <w:rPr>
          <w:rFonts w:ascii="Times New Roman" w:hAnsi="Times New Roman" w:cs="Times New Roman"/>
          <w:color w:val="FF0000"/>
          <w:sz w:val="28"/>
          <w:szCs w:val="28"/>
          <w:shd w:val="clear" w:color="auto" w:fill="FFFFFF"/>
        </w:rPr>
        <w:t>10-П от 15 апреля 2016</w:t>
      </w:r>
      <w:r w:rsidR="00001548">
        <w:rPr>
          <w:rFonts w:ascii="Times New Roman" w:hAnsi="Times New Roman" w:cs="Times New Roman"/>
          <w:color w:val="FF0000"/>
          <w:sz w:val="28"/>
          <w:szCs w:val="28"/>
          <w:shd w:val="clear" w:color="auto" w:fill="FFFFFF"/>
        </w:rPr>
        <w:t xml:space="preserve"> с изм.от 25 мая 2016</w:t>
      </w:r>
      <w:bookmarkStart w:id="0" w:name="_GoBack"/>
      <w:bookmarkEnd w:id="0"/>
      <w:r w:rsidRPr="00FC739F">
        <w:rPr>
          <w:rFonts w:ascii="Times New Roman" w:hAnsi="Times New Roman" w:cs="Times New Roman"/>
          <w:color w:val="FF0000"/>
          <w:sz w:val="28"/>
          <w:szCs w:val="28"/>
          <w:shd w:val="clear" w:color="auto" w:fill="FFFFFF"/>
        </w:rPr>
        <w:t xml:space="preserve"> </w:t>
      </w:r>
      <w:r w:rsidRPr="00FC739F">
        <w:rPr>
          <w:rFonts w:ascii="Times New Roman" w:hAnsi="Times New Roman" w:cs="Times New Roman"/>
          <w:sz w:val="28"/>
          <w:szCs w:val="28"/>
          <w:shd w:val="clear" w:color="auto" w:fill="FFFFFF"/>
        </w:rPr>
        <w:t>г</w:t>
      </w:r>
      <w:r w:rsidR="003B39CD" w:rsidRPr="00FC739F">
        <w:rPr>
          <w:rFonts w:ascii="Times New Roman" w:hAnsi="Times New Roman" w:cs="Times New Roman"/>
          <w:sz w:val="28"/>
          <w:szCs w:val="28"/>
          <w:shd w:val="clear" w:color="auto" w:fill="FFFFFF"/>
        </w:rPr>
        <w:t xml:space="preserve"> </w:t>
      </w:r>
    </w:p>
    <w:p w:rsidR="00340EFB" w:rsidRDefault="00340EFB" w:rsidP="008A41D5">
      <w:pPr>
        <w:pStyle w:val="aa"/>
        <w:rPr>
          <w:rFonts w:ascii="Times New Roman" w:hAnsi="Times New Roman" w:cs="Times New Roman"/>
          <w:sz w:val="28"/>
          <w:szCs w:val="28"/>
          <w:shd w:val="clear" w:color="auto" w:fill="FFFFFF"/>
        </w:rPr>
      </w:pPr>
      <w:r w:rsidRPr="00FC739F">
        <w:rPr>
          <w:rFonts w:ascii="Times New Roman" w:hAnsi="Times New Roman" w:cs="Times New Roman"/>
          <w:sz w:val="28"/>
          <w:szCs w:val="28"/>
          <w:shd w:val="clear" w:color="auto" w:fill="FFFFFF"/>
        </w:rPr>
        <w:t>заверенная подписью лица, уполномоченного на заключение Договора</w:t>
      </w:r>
      <w:r>
        <w:rPr>
          <w:rFonts w:ascii="Times New Roman" w:hAnsi="Times New Roman" w:cs="Times New Roman"/>
          <w:sz w:val="28"/>
          <w:szCs w:val="28"/>
          <w:shd w:val="clear" w:color="auto" w:fill="FFFFFF"/>
        </w:rPr>
        <w:t xml:space="preserve"> и печатью организации (оригинал)</w:t>
      </w:r>
    </w:p>
    <w:p w:rsidR="008A41D5" w:rsidRPr="008A3B06" w:rsidRDefault="008A41D5" w:rsidP="008A41D5">
      <w:pPr>
        <w:autoSpaceDE w:val="0"/>
        <w:autoSpaceDN w:val="0"/>
        <w:adjustRightInd w:val="0"/>
        <w:spacing w:after="0" w:line="240" w:lineRule="auto"/>
        <w:ind w:left="567"/>
        <w:jc w:val="both"/>
        <w:rPr>
          <w:rFonts w:ascii="Times New Roman" w:hAnsi="Times New Roman" w:cs="Times New Roman"/>
          <w:i/>
          <w:sz w:val="28"/>
          <w:szCs w:val="28"/>
        </w:rPr>
      </w:pPr>
      <w:r w:rsidRPr="008A3B06">
        <w:rPr>
          <w:rFonts w:ascii="Times New Roman" w:hAnsi="Times New Roman" w:cs="Times New Roman"/>
          <w:i/>
          <w:sz w:val="28"/>
          <w:szCs w:val="28"/>
        </w:rPr>
        <w:t xml:space="preserve">Представление документов, предусмотренных пунктом 3.1. конкурсной документации в составе заявки не требуется, если данные документы были представлены ранее при участии претендента в других аналогичных конкурсах в данном муниципальном образовании (при условии, что организатором </w:t>
      </w:r>
      <w:r w:rsidR="009E78A3">
        <w:rPr>
          <w:rFonts w:ascii="Times New Roman" w:hAnsi="Times New Roman" w:cs="Times New Roman"/>
          <w:i/>
          <w:sz w:val="28"/>
          <w:szCs w:val="28"/>
        </w:rPr>
        <w:t>выступает Региональный оператор</w:t>
      </w:r>
      <w:r w:rsidRPr="008A3B06">
        <w:rPr>
          <w:rFonts w:ascii="Times New Roman" w:hAnsi="Times New Roman" w:cs="Times New Roman"/>
          <w:i/>
          <w:sz w:val="28"/>
          <w:szCs w:val="28"/>
        </w:rPr>
        <w:t>) и срок их действия не истек, а содержащаяся в них информация не утратила свой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w:t>
      </w:r>
    </w:p>
    <w:p w:rsidR="008A41D5" w:rsidRPr="008A3B06" w:rsidRDefault="008A41D5" w:rsidP="008A41D5">
      <w:pPr>
        <w:pStyle w:val="aa"/>
        <w:ind w:left="1623"/>
        <w:rPr>
          <w:rFonts w:ascii="Times New Roman" w:hAnsi="Times New Roman" w:cs="Times New Roman"/>
          <w:i/>
          <w:sz w:val="28"/>
          <w:szCs w:val="28"/>
          <w:shd w:val="clear" w:color="auto" w:fill="FFFFFF"/>
        </w:rPr>
      </w:pP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A482F">
        <w:rPr>
          <w:rFonts w:ascii="Times New Roman" w:hAnsi="Times New Roman" w:cs="Times New Roman"/>
          <w:sz w:val="28"/>
          <w:szCs w:val="28"/>
        </w:rPr>
        <w:t>Указанные документы являются обязательными</w:t>
      </w:r>
      <w:r w:rsidRPr="009D6999">
        <w:rPr>
          <w:rFonts w:ascii="Times New Roman" w:hAnsi="Times New Roman" w:cs="Times New Roman"/>
          <w:sz w:val="28"/>
          <w:szCs w:val="28"/>
        </w:rPr>
        <w:t xml:space="preserve">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Конкурсная заявка должна быть представлена организатору конкурса в двойном конверте. На внешнем конверте указывается предмет конкурса</w:t>
      </w:r>
      <w:r w:rsidRPr="009D6999">
        <w:rPr>
          <w:rFonts w:ascii="Times New Roman" w:hAnsi="Times New Roman" w:cs="Times New Roman"/>
          <w:color w:val="000000"/>
          <w:sz w:val="28"/>
          <w:szCs w:val="28"/>
        </w:rPr>
        <w:t xml:space="preserve">. </w:t>
      </w:r>
      <w:r w:rsidRPr="009D6999">
        <w:rPr>
          <w:rFonts w:ascii="Times New Roman" w:hAnsi="Times New Roman" w:cs="Times New Roman"/>
          <w:sz w:val="28"/>
          <w:szCs w:val="28"/>
        </w:rPr>
        <w:t xml:space="preserve">Во внешний конверт вкладываются два внутренних конверта - один с оригиналом конкурсной заявки, а второй с ее копией. </w:t>
      </w:r>
      <w:r w:rsidRPr="009D6999">
        <w:rPr>
          <w:rFonts w:ascii="Times New Roman" w:hAnsi="Times New Roman" w:cs="Times New Roman"/>
          <w:color w:val="000000"/>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w:t>
      </w:r>
      <w:r w:rsidRPr="009D6999">
        <w:rPr>
          <w:rFonts w:ascii="Times New Roman" w:hAnsi="Times New Roman" w:cs="Times New Roman"/>
          <w:color w:val="000000"/>
          <w:sz w:val="28"/>
          <w:szCs w:val="28"/>
        </w:rPr>
        <w:lastRenderedPageBreak/>
        <w:t>заявки должна содержать копии всех документов оригинала. Заверение копий заявки и входящих в ее состав документов не требуется.</w:t>
      </w: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указанному в пункте 1.5.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ее приема уполномоченным лицом. Зарегистрированной конкурсной заявке присваивается порядковый номер, соответствующий номеру очередности ее доставки участником. </w:t>
      </w: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8A722A"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93012" w:rsidRPr="007468A8" w:rsidRDefault="00793012" w:rsidP="00793012">
      <w:pPr>
        <w:autoSpaceDE w:val="0"/>
        <w:autoSpaceDN w:val="0"/>
        <w:adjustRightInd w:val="0"/>
        <w:spacing w:after="0" w:line="240" w:lineRule="auto"/>
        <w:ind w:left="567"/>
        <w:jc w:val="both"/>
        <w:rPr>
          <w:rFonts w:ascii="Times New Roman" w:hAnsi="Times New Roman" w:cs="Times New Roman"/>
          <w:sz w:val="28"/>
          <w:szCs w:val="28"/>
        </w:rPr>
      </w:pPr>
    </w:p>
    <w:p w:rsidR="008A722A" w:rsidRDefault="00DE17D5" w:rsidP="00DE17D5">
      <w:pPr>
        <w:spacing w:after="0" w:line="240" w:lineRule="auto"/>
        <w:ind w:left="709"/>
        <w:jc w:val="center"/>
        <w:rPr>
          <w:rFonts w:ascii="Times New Roman" w:hAnsi="Times New Roman" w:cs="Times New Roman"/>
          <w:bCs/>
          <w:sz w:val="28"/>
          <w:szCs w:val="28"/>
        </w:rPr>
      </w:pPr>
      <w:r>
        <w:rPr>
          <w:rFonts w:ascii="Times New Roman" w:hAnsi="Times New Roman" w:cs="Times New Roman"/>
          <w:bCs/>
          <w:sz w:val="28"/>
          <w:szCs w:val="28"/>
        </w:rPr>
        <w:t>4.</w:t>
      </w:r>
      <w:r w:rsidR="008A722A" w:rsidRPr="007468A8">
        <w:rPr>
          <w:rFonts w:ascii="Times New Roman" w:hAnsi="Times New Roman" w:cs="Times New Roman"/>
          <w:bCs/>
          <w:sz w:val="28"/>
          <w:szCs w:val="28"/>
        </w:rPr>
        <w:t>Обеспечение конкурсной заявки</w:t>
      </w:r>
    </w:p>
    <w:p w:rsidR="00DE7A55" w:rsidRPr="007468A8" w:rsidRDefault="00DE7A55" w:rsidP="00DE17D5">
      <w:pPr>
        <w:spacing w:after="0" w:line="240" w:lineRule="auto"/>
        <w:ind w:left="709"/>
        <w:jc w:val="center"/>
        <w:rPr>
          <w:rFonts w:ascii="Times New Roman" w:hAnsi="Times New Roman" w:cs="Times New Roman"/>
          <w:bCs/>
          <w:sz w:val="28"/>
          <w:szCs w:val="28"/>
        </w:rPr>
      </w:pPr>
    </w:p>
    <w:p w:rsidR="008A722A" w:rsidRPr="009D6999" w:rsidRDefault="008A722A" w:rsidP="0049773B">
      <w:pPr>
        <w:numPr>
          <w:ilvl w:val="1"/>
          <w:numId w:val="14"/>
        </w:numPr>
        <w:spacing w:after="0" w:line="240" w:lineRule="auto"/>
        <w:ind w:left="0" w:firstLine="0"/>
        <w:jc w:val="both"/>
        <w:rPr>
          <w:rFonts w:ascii="Times New Roman" w:hAnsi="Times New Roman" w:cs="Times New Roman"/>
          <w:b/>
          <w:bCs/>
          <w:sz w:val="28"/>
          <w:szCs w:val="28"/>
        </w:rPr>
      </w:pPr>
      <w:r w:rsidRPr="009D6999">
        <w:rPr>
          <w:rFonts w:ascii="Times New Roman" w:hAnsi="Times New Roman" w:cs="Times New Roman"/>
          <w:sz w:val="28"/>
          <w:szCs w:val="28"/>
        </w:rPr>
        <w:t>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w:t>
      </w:r>
    </w:p>
    <w:p w:rsidR="008A722A" w:rsidRPr="009D6999" w:rsidRDefault="008A722A" w:rsidP="0049773B">
      <w:pPr>
        <w:numPr>
          <w:ilvl w:val="1"/>
          <w:numId w:val="14"/>
        </w:numPr>
        <w:spacing w:after="0" w:line="240" w:lineRule="auto"/>
        <w:ind w:left="0" w:firstLine="142"/>
        <w:jc w:val="both"/>
        <w:rPr>
          <w:rFonts w:ascii="Times New Roman" w:hAnsi="Times New Roman" w:cs="Times New Roman"/>
          <w:b/>
          <w:bCs/>
          <w:sz w:val="28"/>
          <w:szCs w:val="28"/>
        </w:rPr>
      </w:pPr>
      <w:r w:rsidRPr="009D6999">
        <w:rPr>
          <w:rFonts w:ascii="Times New Roman" w:hAnsi="Times New Roman" w:cs="Times New Roman"/>
          <w:sz w:val="28"/>
          <w:szCs w:val="28"/>
        </w:rPr>
        <w:t>Обеспечение конкурсной заявки удерживается в пользу заказчика в следующих случаях:</w:t>
      </w:r>
    </w:p>
    <w:p w:rsidR="008A722A" w:rsidRPr="009D6999" w:rsidRDefault="0039776E" w:rsidP="0049773B">
      <w:pPr>
        <w:numPr>
          <w:ilvl w:val="2"/>
          <w:numId w:val="14"/>
        </w:numPr>
        <w:spacing w:after="0" w:line="240" w:lineRule="auto"/>
        <w:ind w:left="0" w:firstLine="142"/>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 отозвал свою конкурсную заявку после процедуры вскрытия конвертов;</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 выигравший конкурс, уклоняется от подписания договора подряда;</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 выигравший конкурс, не предоставил обеспечение исполнения договора.</w:t>
      </w:r>
    </w:p>
    <w:p w:rsidR="008A722A" w:rsidRPr="009D6999" w:rsidRDefault="008A722A" w:rsidP="0049773B">
      <w:pPr>
        <w:numPr>
          <w:ilvl w:val="1"/>
          <w:numId w:val="14"/>
        </w:numPr>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Обеспечение конкурсной заявки возвращается:</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частникам, не допущенным к участию в конкурсе – в пятидневный срок с дня подписания протокола рассмотрения конкурсных заявок;</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8A722A" w:rsidRPr="009D6999">
        <w:rPr>
          <w:rFonts w:ascii="Times New Roman" w:hAnsi="Times New Roman" w:cs="Times New Roman"/>
          <w:sz w:val="28"/>
          <w:szCs w:val="28"/>
        </w:rPr>
        <w:t>обедителю конкурса – в десятидневный срок с дня подписания договора подряда при условии представления победителем надлежащего обеспечения исполнения договора;</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частникам, которые участвовали в конкурсе, но не стали победителями конкурса, за исключением участника конкурса, заявке которого присвоен второй номер, в пятидневный срок с дня подписания протокола оценки и сопоставления заявок;</w:t>
      </w:r>
    </w:p>
    <w:p w:rsidR="008A722A"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У</w:t>
      </w:r>
      <w:r w:rsidR="008A722A" w:rsidRPr="009D6999">
        <w:rPr>
          <w:rFonts w:ascii="Times New Roman" w:hAnsi="Times New Roman" w:cs="Times New Roman"/>
          <w:sz w:val="28"/>
          <w:szCs w:val="28"/>
        </w:rPr>
        <w:t>частнику конкурса, заявке на участие которого присвоен второй номер, в течение десяти дней с дня подписания договора подряда с победителем или с таким участником конкурса при условии представления надлежащего обеспечения исполнения договора.</w:t>
      </w:r>
    </w:p>
    <w:p w:rsidR="00793012" w:rsidRPr="009D6999" w:rsidRDefault="00793012" w:rsidP="00793012">
      <w:pPr>
        <w:spacing w:after="0" w:line="240" w:lineRule="auto"/>
        <w:ind w:left="709"/>
        <w:jc w:val="both"/>
        <w:rPr>
          <w:rFonts w:ascii="Times New Roman" w:hAnsi="Times New Roman" w:cs="Times New Roman"/>
          <w:sz w:val="28"/>
          <w:szCs w:val="28"/>
        </w:rPr>
      </w:pPr>
    </w:p>
    <w:p w:rsidR="008A722A" w:rsidRPr="00DE7A55" w:rsidRDefault="0039776E" w:rsidP="00DE7A55">
      <w:pPr>
        <w:pStyle w:val="a3"/>
        <w:numPr>
          <w:ilvl w:val="0"/>
          <w:numId w:val="39"/>
        </w:numPr>
        <w:spacing w:after="0"/>
        <w:jc w:val="center"/>
        <w:rPr>
          <w:rFonts w:ascii="Times New Roman" w:hAnsi="Times New Roman" w:cs="Times New Roman"/>
          <w:bCs/>
          <w:sz w:val="28"/>
          <w:szCs w:val="28"/>
        </w:rPr>
      </w:pPr>
      <w:r w:rsidRPr="00DE7A55">
        <w:rPr>
          <w:rFonts w:ascii="Times New Roman" w:hAnsi="Times New Roman" w:cs="Times New Roman"/>
          <w:bCs/>
          <w:sz w:val="28"/>
          <w:szCs w:val="28"/>
        </w:rPr>
        <w:t>П</w:t>
      </w:r>
      <w:r w:rsidR="008A722A" w:rsidRPr="00DE7A55">
        <w:rPr>
          <w:rFonts w:ascii="Times New Roman" w:hAnsi="Times New Roman" w:cs="Times New Roman"/>
          <w:bCs/>
          <w:sz w:val="28"/>
          <w:szCs w:val="28"/>
        </w:rPr>
        <w:t>роцедура проведения конкурса</w:t>
      </w:r>
    </w:p>
    <w:p w:rsidR="00DE7A55" w:rsidRPr="00DE7A55" w:rsidRDefault="00DE7A55" w:rsidP="00DE7A55">
      <w:pPr>
        <w:pStyle w:val="a3"/>
        <w:spacing w:after="0"/>
        <w:ind w:left="540"/>
        <w:rPr>
          <w:rFonts w:ascii="Times New Roman" w:hAnsi="Times New Roman" w:cs="Times New Roman"/>
          <w:bCs/>
          <w:sz w:val="28"/>
          <w:szCs w:val="28"/>
        </w:rPr>
      </w:pPr>
    </w:p>
    <w:p w:rsidR="008A722A" w:rsidRPr="009D6999" w:rsidRDefault="008A722A" w:rsidP="0049773B">
      <w:pPr>
        <w:spacing w:after="0"/>
        <w:jc w:val="both"/>
        <w:rPr>
          <w:rFonts w:ascii="Times New Roman" w:hAnsi="Times New Roman" w:cs="Times New Roman"/>
          <w:sz w:val="28"/>
          <w:szCs w:val="28"/>
        </w:rPr>
      </w:pPr>
      <w:r w:rsidRPr="009D6999">
        <w:rPr>
          <w:rFonts w:ascii="Times New Roman" w:hAnsi="Times New Roman" w:cs="Times New Roman"/>
          <w:color w:val="000000"/>
          <w:sz w:val="28"/>
          <w:szCs w:val="28"/>
        </w:rPr>
        <w:t>5.1.</w:t>
      </w:r>
      <w:r w:rsidRPr="009D6999">
        <w:rPr>
          <w:rFonts w:ascii="Times New Roman" w:hAnsi="Times New Roman" w:cs="Times New Roman"/>
          <w:color w:val="000000"/>
          <w:sz w:val="28"/>
          <w:szCs w:val="28"/>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w:t>
      </w:r>
      <w:r w:rsidRPr="009D6999">
        <w:rPr>
          <w:rFonts w:ascii="Times New Roman" w:hAnsi="Times New Roman" w:cs="Times New Roman"/>
          <w:sz w:val="28"/>
          <w:szCs w:val="28"/>
        </w:rPr>
        <w:t xml:space="preserve"> Ответы на письменные вопросы участников конкурса направляются в течение двух рабочих дней со дня поступления.</w:t>
      </w:r>
    </w:p>
    <w:p w:rsidR="008A722A" w:rsidRPr="009D6999" w:rsidRDefault="008A722A" w:rsidP="0049773B">
      <w:pPr>
        <w:pStyle w:val="ConsPlusNormal"/>
        <w:widowControl/>
        <w:ind w:firstLine="0"/>
        <w:jc w:val="both"/>
        <w:rPr>
          <w:rFonts w:ascii="Times New Roman" w:hAnsi="Times New Roman" w:cs="Times New Roman"/>
          <w:color w:val="000000"/>
          <w:sz w:val="28"/>
          <w:szCs w:val="28"/>
        </w:rPr>
      </w:pPr>
      <w:r w:rsidRPr="009D6999">
        <w:rPr>
          <w:rFonts w:ascii="Times New Roman" w:hAnsi="Times New Roman" w:cs="Times New Roman"/>
          <w:color w:val="000000"/>
          <w:sz w:val="28"/>
          <w:szCs w:val="28"/>
        </w:rPr>
        <w:t>5.2.</w:t>
      </w:r>
      <w:r w:rsidRPr="009D6999">
        <w:rPr>
          <w:rFonts w:ascii="Times New Roman" w:hAnsi="Times New Roman" w:cs="Times New Roman"/>
          <w:color w:val="000000"/>
          <w:sz w:val="28"/>
          <w:szCs w:val="28"/>
        </w:rPr>
        <w:tab/>
        <w:t>Организатор конкурса вправе вносить изменения в конкурсную документацию не позднее, чем за пять</w:t>
      </w:r>
      <w:r w:rsidR="00DE7A55">
        <w:rPr>
          <w:rFonts w:ascii="Times New Roman" w:hAnsi="Times New Roman" w:cs="Times New Roman"/>
          <w:color w:val="000000"/>
          <w:sz w:val="28"/>
          <w:szCs w:val="28"/>
        </w:rPr>
        <w:t xml:space="preserve"> рабчих</w:t>
      </w:r>
      <w:r w:rsidRPr="009D6999">
        <w:rPr>
          <w:rFonts w:ascii="Times New Roman" w:hAnsi="Times New Roman" w:cs="Times New Roman"/>
          <w:color w:val="000000"/>
          <w:sz w:val="28"/>
          <w:szCs w:val="28"/>
        </w:rPr>
        <w:t xml:space="preserve">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8A722A" w:rsidRPr="009D6999" w:rsidRDefault="008A722A" w:rsidP="0049773B">
      <w:pPr>
        <w:pStyle w:val="ConsPlusNormal"/>
        <w:widowControl/>
        <w:ind w:firstLine="0"/>
        <w:jc w:val="both"/>
        <w:rPr>
          <w:rFonts w:ascii="Times New Roman" w:hAnsi="Times New Roman" w:cs="Times New Roman"/>
          <w:color w:val="000000"/>
          <w:sz w:val="28"/>
          <w:szCs w:val="28"/>
        </w:rPr>
      </w:pPr>
      <w:r w:rsidRPr="009D6999">
        <w:rPr>
          <w:rFonts w:ascii="Times New Roman" w:hAnsi="Times New Roman" w:cs="Times New Roman"/>
          <w:sz w:val="28"/>
          <w:szCs w:val="28"/>
        </w:rPr>
        <w:t>5.3.</w:t>
      </w:r>
      <w:r w:rsidRPr="009D6999">
        <w:rPr>
          <w:rFonts w:ascii="Times New Roman" w:hAnsi="Times New Roman" w:cs="Times New Roman"/>
          <w:sz w:val="28"/>
          <w:szCs w:val="28"/>
        </w:rPr>
        <w:tab/>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5.3.1.</w:t>
      </w:r>
      <w:r>
        <w:rPr>
          <w:rFonts w:ascii="Times New Roman" w:hAnsi="Times New Roman" w:cs="Times New Roman"/>
          <w:sz w:val="28"/>
          <w:szCs w:val="28"/>
        </w:rPr>
        <w:tab/>
        <w:t>О</w:t>
      </w:r>
      <w:r w:rsidR="008A722A" w:rsidRPr="009D6999">
        <w:rPr>
          <w:rFonts w:ascii="Times New Roman" w:hAnsi="Times New Roman" w:cs="Times New Roman"/>
          <w:sz w:val="28"/>
          <w:szCs w:val="28"/>
        </w:rPr>
        <w:t>тсутствие подписи в конкурсной заявке или наличие подписи лица, не уполномоченного подписывать конкурсную заявку;</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5.3.2.</w:t>
      </w:r>
      <w:r>
        <w:rPr>
          <w:rFonts w:ascii="Times New Roman" w:hAnsi="Times New Roman" w:cs="Times New Roman"/>
          <w:sz w:val="28"/>
          <w:szCs w:val="28"/>
        </w:rPr>
        <w:tab/>
        <w:t>П</w:t>
      </w:r>
      <w:r w:rsidR="008A722A" w:rsidRPr="009D6999">
        <w:rPr>
          <w:rFonts w:ascii="Times New Roman" w:hAnsi="Times New Roman" w:cs="Times New Roman"/>
          <w:sz w:val="28"/>
          <w:szCs w:val="28"/>
        </w:rPr>
        <w:t>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5.3.3.</w:t>
      </w:r>
      <w:r>
        <w:rPr>
          <w:rFonts w:ascii="Times New Roman" w:hAnsi="Times New Roman" w:cs="Times New Roman"/>
          <w:sz w:val="28"/>
          <w:szCs w:val="28"/>
        </w:rPr>
        <w:tab/>
        <w:t>Н</w:t>
      </w:r>
      <w:r w:rsidR="008A722A" w:rsidRPr="009D6999">
        <w:rPr>
          <w:rFonts w:ascii="Times New Roman" w:hAnsi="Times New Roman" w:cs="Times New Roman"/>
          <w:sz w:val="28"/>
          <w:szCs w:val="28"/>
        </w:rPr>
        <w:t>есоответствие участника требованиям, установленным пунктом 2 настоящей конкурсной документации;</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5.3.4.</w:t>
      </w:r>
      <w:r>
        <w:rPr>
          <w:rFonts w:ascii="Times New Roman" w:hAnsi="Times New Roman" w:cs="Times New Roman"/>
          <w:sz w:val="28"/>
          <w:szCs w:val="28"/>
        </w:rPr>
        <w:tab/>
        <w:t>П</w:t>
      </w:r>
      <w:r w:rsidR="008A722A" w:rsidRPr="009D6999">
        <w:rPr>
          <w:rFonts w:ascii="Times New Roman" w:hAnsi="Times New Roman" w:cs="Times New Roman"/>
          <w:sz w:val="28"/>
          <w:szCs w:val="28"/>
        </w:rPr>
        <w:t>ревышение цены конкурсной заявки над начальной ценой, указанной в конкурсной документации;</w:t>
      </w:r>
    </w:p>
    <w:p w:rsidR="008A722A" w:rsidRPr="009D6999" w:rsidRDefault="00F104F0" w:rsidP="004979A0">
      <w:pPr>
        <w:jc w:val="both"/>
        <w:rPr>
          <w:rFonts w:ascii="Times New Roman" w:hAnsi="Times New Roman" w:cs="Times New Roman"/>
          <w:sz w:val="28"/>
          <w:szCs w:val="28"/>
        </w:rPr>
      </w:pPr>
      <w:r>
        <w:rPr>
          <w:rFonts w:ascii="Times New Roman" w:hAnsi="Times New Roman" w:cs="Times New Roman"/>
          <w:sz w:val="28"/>
          <w:szCs w:val="28"/>
        </w:rPr>
        <w:t>5.5.5.</w:t>
      </w:r>
      <w:r>
        <w:rPr>
          <w:rFonts w:ascii="Times New Roman" w:hAnsi="Times New Roman" w:cs="Times New Roman"/>
          <w:sz w:val="28"/>
          <w:szCs w:val="28"/>
        </w:rPr>
        <w:tab/>
        <w:t>П</w:t>
      </w:r>
      <w:r w:rsidR="008A722A" w:rsidRPr="009D6999">
        <w:rPr>
          <w:rFonts w:ascii="Times New Roman" w:hAnsi="Times New Roman" w:cs="Times New Roman"/>
          <w:sz w:val="28"/>
          <w:szCs w:val="28"/>
        </w:rPr>
        <w:t xml:space="preserve">редоставление участником в конкурсной заявке недостоверных сведений. </w:t>
      </w:r>
    </w:p>
    <w:p w:rsidR="008A722A" w:rsidRPr="009D6999" w:rsidRDefault="008A722A" w:rsidP="004979A0">
      <w:pPr>
        <w:jc w:val="both"/>
        <w:rPr>
          <w:rFonts w:ascii="Times New Roman" w:hAnsi="Times New Roman" w:cs="Times New Roman"/>
          <w:sz w:val="28"/>
          <w:szCs w:val="28"/>
        </w:rPr>
      </w:pPr>
      <w:r w:rsidRPr="009D6999">
        <w:rPr>
          <w:rFonts w:ascii="Times New Roman" w:hAnsi="Times New Roman" w:cs="Times New Roman"/>
          <w:sz w:val="28"/>
          <w:szCs w:val="28"/>
        </w:rPr>
        <w:t>5.4.</w:t>
      </w:r>
      <w:r w:rsidRPr="009D6999">
        <w:rPr>
          <w:rFonts w:ascii="Times New Roman" w:hAnsi="Times New Roman" w:cs="Times New Roman"/>
          <w:sz w:val="28"/>
          <w:szCs w:val="28"/>
        </w:rPr>
        <w:tab/>
        <w:t xml:space="preserve">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w:t>
      </w:r>
      <w:r w:rsidRPr="009D6999">
        <w:rPr>
          <w:rFonts w:ascii="Times New Roman" w:hAnsi="Times New Roman" w:cs="Times New Roman"/>
          <w:sz w:val="28"/>
          <w:szCs w:val="28"/>
        </w:rPr>
        <w:lastRenderedPageBreak/>
        <w:t>случаи указания каких-либо сведений, выраженных цифровыми и буквенными значениями.</w:t>
      </w:r>
    </w:p>
    <w:p w:rsidR="008A722A" w:rsidRDefault="008A722A" w:rsidP="004979A0">
      <w:pPr>
        <w:jc w:val="both"/>
        <w:rPr>
          <w:rFonts w:ascii="Times New Roman" w:hAnsi="Times New Roman" w:cs="Times New Roman"/>
          <w:sz w:val="28"/>
          <w:szCs w:val="28"/>
        </w:rPr>
      </w:pPr>
      <w:r w:rsidRPr="009D6999">
        <w:rPr>
          <w:rFonts w:ascii="Times New Roman" w:hAnsi="Times New Roman" w:cs="Times New Roman"/>
          <w:sz w:val="28"/>
          <w:szCs w:val="28"/>
        </w:rPr>
        <w:t>5.5.</w:t>
      </w:r>
      <w:r w:rsidRPr="009D6999">
        <w:rPr>
          <w:rFonts w:ascii="Times New Roman" w:hAnsi="Times New Roman" w:cs="Times New Roman"/>
          <w:sz w:val="28"/>
          <w:szCs w:val="28"/>
        </w:rPr>
        <w:tab/>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w:t>
      </w:r>
    </w:p>
    <w:p w:rsidR="00F031FA" w:rsidRDefault="00F031FA" w:rsidP="00793012">
      <w:pPr>
        <w:spacing w:after="0"/>
        <w:ind w:left="4248" w:firstLine="708"/>
        <w:jc w:val="center"/>
        <w:rPr>
          <w:rFonts w:ascii="Times New Roman" w:hAnsi="Times New Roman" w:cs="Times New Roman"/>
          <w:color w:val="000000"/>
        </w:rPr>
      </w:pPr>
    </w:p>
    <w:p w:rsidR="00F031FA" w:rsidRDefault="00F031FA" w:rsidP="00793012">
      <w:pPr>
        <w:spacing w:after="0"/>
        <w:ind w:left="4248" w:firstLine="708"/>
        <w:jc w:val="center"/>
        <w:rPr>
          <w:rFonts w:ascii="Times New Roman" w:hAnsi="Times New Roman" w:cs="Times New Roman"/>
          <w:color w:val="000000"/>
        </w:rPr>
      </w:pPr>
    </w:p>
    <w:p w:rsidR="00F031FA" w:rsidRDefault="00F031FA"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8A722A" w:rsidRPr="003B39CD" w:rsidRDefault="008A722A" w:rsidP="00FC739F">
      <w:pPr>
        <w:spacing w:after="0"/>
        <w:jc w:val="right"/>
        <w:rPr>
          <w:rFonts w:ascii="Times New Roman" w:hAnsi="Times New Roman" w:cs="Times New Roman"/>
          <w:i/>
          <w:color w:val="000000"/>
        </w:rPr>
      </w:pPr>
      <w:r w:rsidRPr="003B39CD">
        <w:rPr>
          <w:rFonts w:ascii="Times New Roman" w:hAnsi="Times New Roman" w:cs="Times New Roman"/>
          <w:i/>
          <w:color w:val="000000"/>
        </w:rPr>
        <w:t>Приложение 1</w:t>
      </w:r>
    </w:p>
    <w:p w:rsidR="008A722A" w:rsidRPr="003B39CD" w:rsidRDefault="00793012" w:rsidP="00FC739F">
      <w:pPr>
        <w:spacing w:after="0"/>
        <w:ind w:left="5664" w:firstLine="708"/>
        <w:jc w:val="right"/>
        <w:rPr>
          <w:rFonts w:ascii="Times New Roman" w:hAnsi="Times New Roman" w:cs="Times New Roman"/>
          <w:bCs/>
          <w:i/>
        </w:rPr>
      </w:pPr>
      <w:r w:rsidRPr="003B39CD">
        <w:rPr>
          <w:rFonts w:ascii="Times New Roman" w:hAnsi="Times New Roman" w:cs="Times New Roman"/>
          <w:bCs/>
          <w:i/>
        </w:rPr>
        <w:t xml:space="preserve">к </w:t>
      </w:r>
      <w:r w:rsidR="008A722A" w:rsidRPr="003B39CD">
        <w:rPr>
          <w:rFonts w:ascii="Times New Roman" w:hAnsi="Times New Roman" w:cs="Times New Roman"/>
          <w:bCs/>
          <w:i/>
        </w:rPr>
        <w:t>конкурсной документации</w:t>
      </w:r>
      <w:r w:rsidRPr="003B39CD">
        <w:rPr>
          <w:rFonts w:ascii="Times New Roman" w:hAnsi="Times New Roman" w:cs="Times New Roman"/>
          <w:bCs/>
          <w:i/>
        </w:rPr>
        <w:t xml:space="preserve"> </w:t>
      </w:r>
      <w:r w:rsidR="008A722A" w:rsidRPr="003B39CD">
        <w:rPr>
          <w:rFonts w:ascii="Times New Roman" w:hAnsi="Times New Roman" w:cs="Times New Roman"/>
          <w:bCs/>
          <w:i/>
        </w:rPr>
        <w:t>по проведению открытого конкурса на выполнение работ по капитальному ремонту многоквартирных домов</w:t>
      </w:r>
    </w:p>
    <w:p w:rsidR="008A722A" w:rsidRDefault="008A722A" w:rsidP="008A722A">
      <w:pPr>
        <w:jc w:val="right"/>
        <w:rPr>
          <w:b/>
          <w:color w:val="000000"/>
        </w:rPr>
      </w:pPr>
    </w:p>
    <w:p w:rsidR="008A722A" w:rsidRPr="00793012" w:rsidRDefault="008A722A" w:rsidP="008A722A">
      <w:pPr>
        <w:jc w:val="center"/>
        <w:rPr>
          <w:rFonts w:ascii="Times New Roman" w:hAnsi="Times New Roman" w:cs="Times New Roman"/>
          <w:color w:val="000000"/>
          <w:sz w:val="28"/>
          <w:szCs w:val="28"/>
        </w:rPr>
      </w:pPr>
      <w:r w:rsidRPr="00793012">
        <w:rPr>
          <w:rFonts w:ascii="Times New Roman" w:hAnsi="Times New Roman" w:cs="Times New Roman"/>
          <w:color w:val="000000"/>
          <w:sz w:val="28"/>
          <w:szCs w:val="28"/>
        </w:rPr>
        <w:t>Заявка</w:t>
      </w:r>
    </w:p>
    <w:p w:rsidR="008A722A" w:rsidRPr="00793012" w:rsidRDefault="008A722A" w:rsidP="008A722A">
      <w:pPr>
        <w:tabs>
          <w:tab w:val="left" w:pos="6237"/>
        </w:tabs>
        <w:jc w:val="center"/>
        <w:rPr>
          <w:rFonts w:ascii="Times New Roman" w:hAnsi="Times New Roman" w:cs="Times New Roman"/>
          <w:bCs/>
          <w:sz w:val="28"/>
          <w:szCs w:val="28"/>
        </w:rPr>
      </w:pPr>
      <w:r w:rsidRPr="00793012">
        <w:rPr>
          <w:rFonts w:ascii="Times New Roman" w:hAnsi="Times New Roman" w:cs="Times New Roman"/>
          <w:color w:val="000000"/>
          <w:sz w:val="28"/>
          <w:szCs w:val="28"/>
        </w:rPr>
        <w:t>на участие в конкурсе на выполнение работ</w:t>
      </w:r>
      <w:r w:rsidRPr="00793012">
        <w:rPr>
          <w:rFonts w:ascii="Times New Roman" w:hAnsi="Times New Roman" w:cs="Times New Roman"/>
          <w:sz w:val="28"/>
          <w:szCs w:val="28"/>
        </w:rPr>
        <w:t xml:space="preserve"> по </w:t>
      </w:r>
      <w:r w:rsidRPr="00793012">
        <w:rPr>
          <w:rFonts w:ascii="Times New Roman" w:hAnsi="Times New Roman" w:cs="Times New Roman"/>
          <w:bCs/>
          <w:sz w:val="28"/>
          <w:szCs w:val="28"/>
        </w:rPr>
        <w:t xml:space="preserve">капитальному ремонту </w:t>
      </w:r>
    </w:p>
    <w:p w:rsidR="008A722A" w:rsidRPr="00793012" w:rsidRDefault="008A722A" w:rsidP="008A722A">
      <w:pPr>
        <w:tabs>
          <w:tab w:val="left" w:pos="6237"/>
        </w:tabs>
        <w:jc w:val="center"/>
        <w:rPr>
          <w:rFonts w:ascii="Times New Roman" w:hAnsi="Times New Roman" w:cs="Times New Roman"/>
          <w:bCs/>
        </w:rPr>
      </w:pPr>
      <w:r w:rsidRPr="00793012">
        <w:rPr>
          <w:rFonts w:ascii="Times New Roman" w:hAnsi="Times New Roman" w:cs="Times New Roman"/>
          <w:bCs/>
        </w:rPr>
        <w:t>__________________________________________________________________________________________________________________________________________________________</w:t>
      </w:r>
    </w:p>
    <w:p w:rsidR="008A722A" w:rsidRPr="00D97801" w:rsidRDefault="008A722A" w:rsidP="008A722A">
      <w:pPr>
        <w:tabs>
          <w:tab w:val="left" w:pos="6237"/>
        </w:tabs>
        <w:jc w:val="center"/>
        <w:rPr>
          <w:b/>
        </w:rPr>
      </w:pPr>
      <w:r w:rsidRPr="00D97801">
        <w:rPr>
          <w:b/>
          <w:bCs/>
        </w:rPr>
        <w:t>(</w:t>
      </w:r>
      <w:r w:rsidRPr="00D97801">
        <w:rPr>
          <w:bCs/>
          <w:i/>
        </w:rPr>
        <w:t>указать наименование работ, объект и адрес</w:t>
      </w:r>
      <w:r w:rsidRPr="00D97801">
        <w:rPr>
          <w:b/>
          <w:bCs/>
        </w:rPr>
        <w:t>)</w:t>
      </w:r>
    </w:p>
    <w:p w:rsidR="008A722A" w:rsidRPr="007B6560" w:rsidRDefault="008A722A" w:rsidP="008A722A">
      <w:pPr>
        <w:ind w:firstLine="284"/>
        <w:jc w:val="both"/>
        <w:rPr>
          <w:rFonts w:ascii="Times New Roman" w:hAnsi="Times New Roman" w:cs="Times New Roman"/>
          <w:color w:val="000000"/>
        </w:rPr>
      </w:pPr>
      <w:r w:rsidRPr="007B6560">
        <w:rPr>
          <w:rFonts w:ascii="Times New Roman" w:hAnsi="Times New Roman" w:cs="Times New Roman"/>
          <w:color w:val="000000"/>
        </w:rPr>
        <w:t>1.</w:t>
      </w:r>
      <w:r w:rsidRPr="007B6560">
        <w:rPr>
          <w:rFonts w:ascii="Times New Roman" w:hAnsi="Times New Roman" w:cs="Times New Roman"/>
          <w:color w:val="000000"/>
        </w:rPr>
        <w:tab/>
        <w:t>Участник:</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544"/>
      </w:tblGrid>
      <w:tr w:rsidR="008A722A" w:rsidRPr="007B6560" w:rsidTr="008A722A">
        <w:tc>
          <w:tcPr>
            <w:tcW w:w="5920" w:type="dxa"/>
          </w:tcPr>
          <w:p w:rsidR="008A722A" w:rsidRPr="007B6560" w:rsidRDefault="008A722A" w:rsidP="008A722A">
            <w:pPr>
              <w:autoSpaceDE w:val="0"/>
              <w:autoSpaceDN w:val="0"/>
              <w:adjustRightInd w:val="0"/>
              <w:rPr>
                <w:rFonts w:ascii="Times New Roman" w:hAnsi="Times New Roman" w:cs="Times New Roman"/>
                <w:color w:val="000000"/>
              </w:rPr>
            </w:pPr>
            <w:r w:rsidRPr="007B6560">
              <w:rPr>
                <w:rFonts w:ascii="Times New Roman" w:hAnsi="Times New Roman" w:cs="Times New Roman"/>
                <w:color w:val="000000"/>
              </w:rPr>
              <w:t>1.1. Наименование юридического лица</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numPr>
                <w:ilvl w:val="1"/>
                <w:numId w:val="10"/>
              </w:numPr>
              <w:autoSpaceDE w:val="0"/>
              <w:autoSpaceDN w:val="0"/>
              <w:adjustRightInd w:val="0"/>
              <w:spacing w:after="0" w:line="240" w:lineRule="auto"/>
              <w:ind w:left="0"/>
              <w:jc w:val="both"/>
              <w:rPr>
                <w:rFonts w:ascii="Times New Roman" w:hAnsi="Times New Roman" w:cs="Times New Roman"/>
                <w:color w:val="000000"/>
              </w:rPr>
            </w:pPr>
            <w:r w:rsidRPr="007B6560">
              <w:rPr>
                <w:rFonts w:ascii="Times New Roman" w:hAnsi="Times New Roman" w:cs="Times New Roman"/>
                <w:color w:val="000000"/>
              </w:rPr>
              <w:t>1.2. ИНН</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 xml:space="preserve">1.3. Юридический адрес </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1.4. Фактический адрес</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1.5. Контактный телефон (факс)</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1.6. Контактное лицо</w:t>
            </w:r>
          </w:p>
        </w:tc>
        <w:tc>
          <w:tcPr>
            <w:tcW w:w="3544" w:type="dxa"/>
          </w:tcPr>
          <w:p w:rsidR="008A722A" w:rsidRPr="007B6560" w:rsidRDefault="008A722A" w:rsidP="008A722A">
            <w:pPr>
              <w:jc w:val="both"/>
              <w:rPr>
                <w:rFonts w:ascii="Times New Roman" w:hAnsi="Times New Roman" w:cs="Times New Roman"/>
                <w:color w:val="000000"/>
              </w:rPr>
            </w:pPr>
          </w:p>
        </w:tc>
      </w:tr>
    </w:tbl>
    <w:p w:rsidR="008A722A" w:rsidRDefault="008A722A" w:rsidP="008A722A">
      <w:pPr>
        <w:pStyle w:val="31"/>
        <w:ind w:left="450"/>
        <w:jc w:val="both"/>
        <w:rPr>
          <w:b w:val="0"/>
          <w:i w:val="0"/>
          <w:color w:val="000000"/>
          <w:sz w:val="24"/>
        </w:rPr>
      </w:pPr>
    </w:p>
    <w:p w:rsidR="008A722A" w:rsidRPr="009D6999" w:rsidRDefault="00F104F0" w:rsidP="00F104F0">
      <w:pPr>
        <w:pStyle w:val="31"/>
        <w:jc w:val="both"/>
        <w:rPr>
          <w:b w:val="0"/>
          <w:i w:val="0"/>
          <w:color w:val="000000"/>
          <w:sz w:val="28"/>
          <w:szCs w:val="28"/>
        </w:rPr>
      </w:pPr>
      <w:r>
        <w:rPr>
          <w:b w:val="0"/>
          <w:i w:val="0"/>
          <w:color w:val="000000"/>
          <w:sz w:val="28"/>
          <w:szCs w:val="28"/>
        </w:rPr>
        <w:t>1.</w:t>
      </w:r>
      <w:r w:rsidR="008A722A" w:rsidRPr="009D6999">
        <w:rPr>
          <w:b w:val="0"/>
          <w:i w:val="0"/>
          <w:color w:val="000000"/>
          <w:sz w:val="28"/>
          <w:szCs w:val="28"/>
        </w:rPr>
        <w:t>Электронный адрес участника _________________________________</w:t>
      </w:r>
    </w:p>
    <w:p w:rsidR="008A722A" w:rsidRDefault="00F104F0" w:rsidP="00F104F0">
      <w:pPr>
        <w:pStyle w:val="31"/>
        <w:jc w:val="both"/>
        <w:rPr>
          <w:b w:val="0"/>
          <w:i w:val="0"/>
          <w:color w:val="000000"/>
          <w:sz w:val="28"/>
          <w:szCs w:val="28"/>
        </w:rPr>
      </w:pPr>
      <w:r>
        <w:rPr>
          <w:b w:val="0"/>
          <w:i w:val="0"/>
          <w:color w:val="000000"/>
          <w:sz w:val="28"/>
          <w:szCs w:val="28"/>
        </w:rPr>
        <w:t>2.</w:t>
      </w:r>
      <w:r w:rsidR="008A722A" w:rsidRPr="009D6999">
        <w:rPr>
          <w:b w:val="0"/>
          <w:i w:val="0"/>
          <w:color w:val="000000"/>
          <w:sz w:val="28"/>
          <w:szCs w:val="28"/>
        </w:rPr>
        <w:t>Участник ____________________ плательщиком налога на добавленную стоимость.</w:t>
      </w:r>
    </w:p>
    <w:p w:rsidR="00F104F0" w:rsidRPr="00F104F0" w:rsidRDefault="00F104F0" w:rsidP="00F104F0">
      <w:pPr>
        <w:pStyle w:val="31"/>
        <w:jc w:val="both"/>
        <w:rPr>
          <w:b w:val="0"/>
          <w:color w:val="000000"/>
          <w:sz w:val="12"/>
          <w:szCs w:val="12"/>
        </w:rPr>
      </w:pPr>
      <w:r w:rsidRPr="00F104F0">
        <w:rPr>
          <w:b w:val="0"/>
          <w:color w:val="000000"/>
          <w:sz w:val="12"/>
          <w:szCs w:val="12"/>
        </w:rPr>
        <w:t>является (не является), основание освобождения от уплаты НДС в случае наличия.</w:t>
      </w:r>
    </w:p>
    <w:p w:rsidR="008A722A" w:rsidRPr="009D6999" w:rsidRDefault="00F104F0" w:rsidP="00F104F0">
      <w:pPr>
        <w:pStyle w:val="31"/>
        <w:jc w:val="both"/>
        <w:rPr>
          <w:b w:val="0"/>
          <w:i w:val="0"/>
          <w:color w:val="000000"/>
          <w:sz w:val="28"/>
          <w:szCs w:val="28"/>
        </w:rPr>
      </w:pPr>
      <w:r>
        <w:rPr>
          <w:b w:val="0"/>
          <w:i w:val="0"/>
          <w:color w:val="000000"/>
          <w:sz w:val="28"/>
          <w:szCs w:val="28"/>
        </w:rPr>
        <w:t>3.</w:t>
      </w:r>
      <w:r w:rsidR="008A722A" w:rsidRPr="009D6999">
        <w:rPr>
          <w:b w:val="0"/>
          <w:i w:val="0"/>
          <w:color w:val="000000"/>
          <w:sz w:val="28"/>
          <w:szCs w:val="28"/>
        </w:rPr>
        <w:t>Участник</w:t>
      </w:r>
      <w:r w:rsidR="009D6999">
        <w:rPr>
          <w:b w:val="0"/>
          <w:i w:val="0"/>
          <w:color w:val="000000"/>
          <w:sz w:val="28"/>
          <w:szCs w:val="28"/>
        </w:rPr>
        <w:t xml:space="preserve"> </w:t>
      </w:r>
      <w:r w:rsidR="008A722A" w:rsidRPr="009D6999">
        <w:rPr>
          <w:b w:val="0"/>
          <w:i w:val="0"/>
          <w:color w:val="000000"/>
          <w:sz w:val="28"/>
          <w:szCs w:val="28"/>
        </w:rPr>
        <w:t>___________________________</w:t>
      </w:r>
      <w:r w:rsidR="008A722A" w:rsidRPr="009D6999">
        <w:rPr>
          <w:b w:val="0"/>
          <w:i w:val="0"/>
          <w:sz w:val="28"/>
          <w:szCs w:val="28"/>
        </w:rPr>
        <w:t>выданное саморегулируемой</w:t>
      </w:r>
    </w:p>
    <w:p w:rsidR="008A722A" w:rsidRPr="00F104F0" w:rsidRDefault="008A722A" w:rsidP="008A722A">
      <w:pPr>
        <w:pStyle w:val="31"/>
        <w:ind w:left="1416" w:firstLine="708"/>
        <w:jc w:val="both"/>
        <w:rPr>
          <w:b w:val="0"/>
          <w:sz w:val="12"/>
          <w:szCs w:val="12"/>
        </w:rPr>
      </w:pPr>
      <w:r w:rsidRPr="00F104F0">
        <w:rPr>
          <w:b w:val="0"/>
          <w:sz w:val="12"/>
          <w:szCs w:val="12"/>
        </w:rPr>
        <w:t>имеет (не имеет)</w:t>
      </w:r>
    </w:p>
    <w:p w:rsidR="008A722A" w:rsidRPr="009D6999" w:rsidRDefault="008A722A" w:rsidP="008A722A">
      <w:pPr>
        <w:pStyle w:val="31"/>
        <w:jc w:val="both"/>
        <w:rPr>
          <w:b w:val="0"/>
          <w:i w:val="0"/>
          <w:color w:val="000000"/>
          <w:sz w:val="28"/>
          <w:szCs w:val="28"/>
        </w:rPr>
      </w:pPr>
      <w:r w:rsidRPr="009D6999">
        <w:rPr>
          <w:b w:val="0"/>
          <w:i w:val="0"/>
          <w:sz w:val="28"/>
          <w:szCs w:val="28"/>
        </w:rPr>
        <w:t xml:space="preserve"> организацией свидетельство о допуске</w:t>
      </w:r>
      <w:r w:rsidRPr="009D6999">
        <w:rPr>
          <w:b w:val="0"/>
          <w:i w:val="0"/>
          <w:color w:val="000000"/>
          <w:sz w:val="28"/>
          <w:szCs w:val="28"/>
        </w:rPr>
        <w:t xml:space="preserve"> к работам, </w:t>
      </w:r>
      <w:r w:rsidRPr="009D6999">
        <w:rPr>
          <w:b w:val="0"/>
          <w:i w:val="0"/>
          <w:sz w:val="28"/>
          <w:szCs w:val="28"/>
        </w:rPr>
        <w:t>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8A722A" w:rsidRPr="009D6999" w:rsidRDefault="003C2D62" w:rsidP="008A722A">
      <w:pPr>
        <w:pStyle w:val="31"/>
        <w:widowControl w:val="0"/>
        <w:autoSpaceDE w:val="0"/>
        <w:autoSpaceDN w:val="0"/>
        <w:adjustRightInd w:val="0"/>
        <w:ind w:firstLine="284"/>
        <w:jc w:val="both"/>
        <w:rPr>
          <w:b w:val="0"/>
          <w:i w:val="0"/>
          <w:color w:val="000000"/>
          <w:sz w:val="28"/>
          <w:szCs w:val="28"/>
        </w:rPr>
      </w:pPr>
      <w:r>
        <w:rPr>
          <w:b w:val="0"/>
          <w:i w:val="0"/>
          <w:color w:val="000000"/>
          <w:sz w:val="28"/>
          <w:szCs w:val="28"/>
        </w:rPr>
        <w:t>4</w:t>
      </w:r>
      <w:r w:rsidR="008A722A" w:rsidRPr="009D6999">
        <w:rPr>
          <w:b w:val="0"/>
          <w:i w:val="0"/>
          <w:color w:val="000000"/>
          <w:sz w:val="28"/>
          <w:szCs w:val="28"/>
        </w:rPr>
        <w:t>.</w:t>
      </w:r>
      <w:r w:rsidR="008A722A" w:rsidRPr="009D6999">
        <w:rPr>
          <w:b w:val="0"/>
          <w:i w:val="0"/>
          <w:color w:val="000000"/>
          <w:sz w:val="28"/>
          <w:szCs w:val="28"/>
        </w:rPr>
        <w:tab/>
        <w:t>Конкурсная документация изучена нами в полном объеме и признана полной и достаточной для подготовки настоящей конкурсной заявки.</w:t>
      </w:r>
    </w:p>
    <w:p w:rsidR="008A722A" w:rsidRPr="009D6999" w:rsidRDefault="003C2D62" w:rsidP="008A722A">
      <w:pPr>
        <w:ind w:firstLine="284"/>
        <w:jc w:val="both"/>
        <w:rPr>
          <w:rFonts w:ascii="Times New Roman" w:hAnsi="Times New Roman" w:cs="Times New Roman"/>
          <w:sz w:val="28"/>
          <w:szCs w:val="28"/>
        </w:rPr>
      </w:pPr>
      <w:r>
        <w:rPr>
          <w:rFonts w:ascii="Times New Roman" w:hAnsi="Times New Roman" w:cs="Times New Roman"/>
          <w:sz w:val="28"/>
          <w:szCs w:val="28"/>
        </w:rPr>
        <w:t>5</w:t>
      </w:r>
      <w:r w:rsidR="008A722A" w:rsidRPr="009D6999">
        <w:rPr>
          <w:rFonts w:ascii="Times New Roman" w:hAnsi="Times New Roman" w:cs="Times New Roman"/>
          <w:sz w:val="28"/>
          <w:szCs w:val="28"/>
        </w:rPr>
        <w:t>.</w:t>
      </w:r>
      <w:r w:rsidR="008A722A" w:rsidRPr="009D6999">
        <w:rPr>
          <w:rFonts w:ascii="Times New Roman" w:hAnsi="Times New Roman" w:cs="Times New Roman"/>
          <w:sz w:val="28"/>
          <w:szCs w:val="28"/>
        </w:rPr>
        <w:tab/>
        <w:t xml:space="preserve">Предлагаем следующие условия выполнения договора подряда: </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62"/>
        <w:gridCol w:w="1701"/>
        <w:gridCol w:w="3260"/>
      </w:tblGrid>
      <w:tr w:rsidR="008A722A" w:rsidRPr="00A412EC" w:rsidTr="007C4AE4">
        <w:trPr>
          <w:cantSplit/>
          <w:trHeight w:val="866"/>
        </w:trPr>
        <w:tc>
          <w:tcPr>
            <w:tcW w:w="709" w:type="dxa"/>
          </w:tcPr>
          <w:p w:rsidR="008A722A" w:rsidRPr="00A412EC" w:rsidRDefault="008A722A" w:rsidP="008A722A">
            <w:pPr>
              <w:jc w:val="center"/>
            </w:pPr>
            <w:r w:rsidRPr="00A412EC">
              <w:t>№ п/п</w:t>
            </w:r>
          </w:p>
        </w:tc>
        <w:tc>
          <w:tcPr>
            <w:tcW w:w="4962" w:type="dxa"/>
          </w:tcPr>
          <w:p w:rsidR="008A722A" w:rsidRPr="00A412EC" w:rsidRDefault="008A722A" w:rsidP="008A722A">
            <w:pPr>
              <w:jc w:val="center"/>
            </w:pPr>
            <w:r w:rsidRPr="00A412EC">
              <w:t xml:space="preserve">Наименование </w:t>
            </w:r>
          </w:p>
        </w:tc>
        <w:tc>
          <w:tcPr>
            <w:tcW w:w="1701" w:type="dxa"/>
          </w:tcPr>
          <w:p w:rsidR="008A722A" w:rsidRPr="00A412EC" w:rsidRDefault="008A722A" w:rsidP="008A722A">
            <w:pPr>
              <w:jc w:val="center"/>
              <w:rPr>
                <w:rStyle w:val="a4"/>
              </w:rPr>
            </w:pPr>
            <w:r w:rsidRPr="00A412EC">
              <w:t>Единица измерения</w:t>
            </w:r>
          </w:p>
          <w:p w:rsidR="008A722A" w:rsidRPr="00A412EC" w:rsidRDefault="008A722A" w:rsidP="008A722A">
            <w:pPr>
              <w:jc w:val="center"/>
            </w:pPr>
          </w:p>
          <w:p w:rsidR="008A722A" w:rsidRPr="00A412EC" w:rsidRDefault="008A722A" w:rsidP="008A722A">
            <w:pPr>
              <w:jc w:val="center"/>
            </w:pPr>
          </w:p>
        </w:tc>
        <w:tc>
          <w:tcPr>
            <w:tcW w:w="3260" w:type="dxa"/>
          </w:tcPr>
          <w:p w:rsidR="008A722A" w:rsidRPr="00A412EC" w:rsidRDefault="008A722A" w:rsidP="008A722A">
            <w:pPr>
              <w:jc w:val="center"/>
            </w:pPr>
            <w:r w:rsidRPr="00A412EC">
              <w:t xml:space="preserve">Значение (все значения указываются цифрами) </w:t>
            </w:r>
          </w:p>
        </w:tc>
      </w:tr>
      <w:tr w:rsidR="008A722A" w:rsidRPr="00A412EC" w:rsidTr="007C4AE4">
        <w:trPr>
          <w:tblHeader/>
        </w:trPr>
        <w:tc>
          <w:tcPr>
            <w:tcW w:w="709" w:type="dxa"/>
          </w:tcPr>
          <w:p w:rsidR="008A722A" w:rsidRPr="00A412EC" w:rsidRDefault="008A722A" w:rsidP="008A722A">
            <w:pPr>
              <w:jc w:val="center"/>
            </w:pPr>
            <w:r w:rsidRPr="00A412EC">
              <w:t>1</w:t>
            </w:r>
          </w:p>
        </w:tc>
        <w:tc>
          <w:tcPr>
            <w:tcW w:w="4962" w:type="dxa"/>
          </w:tcPr>
          <w:p w:rsidR="008A722A" w:rsidRPr="00A412EC" w:rsidRDefault="008A722A" w:rsidP="008A722A">
            <w:pPr>
              <w:jc w:val="center"/>
            </w:pPr>
            <w:r w:rsidRPr="00A412EC">
              <w:t>2</w:t>
            </w:r>
          </w:p>
        </w:tc>
        <w:tc>
          <w:tcPr>
            <w:tcW w:w="1701" w:type="dxa"/>
          </w:tcPr>
          <w:p w:rsidR="008A722A" w:rsidRPr="00A412EC" w:rsidRDefault="008A722A" w:rsidP="008A722A">
            <w:pPr>
              <w:jc w:val="center"/>
            </w:pPr>
            <w:r w:rsidRPr="00A412EC">
              <w:t>3</w:t>
            </w:r>
          </w:p>
        </w:tc>
        <w:tc>
          <w:tcPr>
            <w:tcW w:w="3260" w:type="dxa"/>
          </w:tcPr>
          <w:p w:rsidR="008A722A" w:rsidRPr="00A412EC" w:rsidRDefault="008A722A" w:rsidP="008A722A">
            <w:pPr>
              <w:jc w:val="center"/>
            </w:pPr>
            <w:r w:rsidRPr="00A412EC">
              <w:t>4</w:t>
            </w:r>
          </w:p>
        </w:tc>
      </w:tr>
      <w:tr w:rsidR="008A722A" w:rsidRPr="00A412EC" w:rsidTr="007C4AE4">
        <w:trPr>
          <w:cantSplit/>
          <w:trHeight w:val="873"/>
        </w:trPr>
        <w:tc>
          <w:tcPr>
            <w:tcW w:w="709" w:type="dxa"/>
          </w:tcPr>
          <w:p w:rsidR="008A722A" w:rsidRPr="00A412EC" w:rsidRDefault="008A722A" w:rsidP="008A722A">
            <w:pPr>
              <w:jc w:val="center"/>
            </w:pPr>
            <w:r w:rsidRPr="00A412EC">
              <w:t>1.</w:t>
            </w:r>
          </w:p>
        </w:tc>
        <w:tc>
          <w:tcPr>
            <w:tcW w:w="4962" w:type="dxa"/>
          </w:tcPr>
          <w:p w:rsidR="008A722A" w:rsidRPr="00A412EC" w:rsidRDefault="008A722A" w:rsidP="008A722A">
            <w:pPr>
              <w:pStyle w:val="a5"/>
              <w:autoSpaceDE w:val="0"/>
              <w:autoSpaceDN w:val="0"/>
              <w:adjustRightInd w:val="0"/>
              <w:spacing w:after="0"/>
              <w:jc w:val="left"/>
              <w:rPr>
                <w:szCs w:val="24"/>
              </w:rPr>
            </w:pPr>
            <w:r w:rsidRPr="00A412EC">
              <w:rPr>
                <w:szCs w:val="24"/>
              </w:rPr>
              <w:t>Цена договора, в том числе на</w:t>
            </w:r>
            <w:r>
              <w:rPr>
                <w:szCs w:val="24"/>
              </w:rPr>
              <w:t>лог на добавленную стоимость (при наличии)</w:t>
            </w:r>
          </w:p>
        </w:tc>
        <w:tc>
          <w:tcPr>
            <w:tcW w:w="1701" w:type="dxa"/>
          </w:tcPr>
          <w:p w:rsidR="008A722A" w:rsidRPr="00A412EC" w:rsidRDefault="008A722A" w:rsidP="008A722A">
            <w:pPr>
              <w:jc w:val="center"/>
            </w:pPr>
            <w:r w:rsidRPr="00A412EC">
              <w:t>Рубли</w:t>
            </w:r>
          </w:p>
        </w:tc>
        <w:tc>
          <w:tcPr>
            <w:tcW w:w="3260" w:type="dxa"/>
          </w:tcPr>
          <w:p w:rsidR="008A722A" w:rsidRPr="00A412EC" w:rsidRDefault="008A722A" w:rsidP="008A722A">
            <w:pPr>
              <w:jc w:val="both"/>
            </w:pPr>
          </w:p>
        </w:tc>
      </w:tr>
      <w:tr w:rsidR="008A722A" w:rsidRPr="00A412EC" w:rsidTr="007C4AE4">
        <w:trPr>
          <w:cantSplit/>
        </w:trPr>
        <w:tc>
          <w:tcPr>
            <w:tcW w:w="709" w:type="dxa"/>
          </w:tcPr>
          <w:p w:rsidR="008A722A" w:rsidRPr="00A412EC" w:rsidRDefault="008A722A" w:rsidP="008A722A">
            <w:pPr>
              <w:jc w:val="center"/>
            </w:pPr>
            <w:r w:rsidRPr="00A412EC">
              <w:lastRenderedPageBreak/>
              <w:t>2.</w:t>
            </w:r>
          </w:p>
        </w:tc>
        <w:tc>
          <w:tcPr>
            <w:tcW w:w="4962" w:type="dxa"/>
          </w:tcPr>
          <w:p w:rsidR="008A722A" w:rsidRPr="00A412EC" w:rsidRDefault="008A722A" w:rsidP="008A722A">
            <w:pPr>
              <w:pStyle w:val="a5"/>
              <w:autoSpaceDE w:val="0"/>
              <w:autoSpaceDN w:val="0"/>
              <w:adjustRightInd w:val="0"/>
              <w:spacing w:after="0"/>
              <w:rPr>
                <w:szCs w:val="24"/>
              </w:rPr>
            </w:pPr>
            <w:r w:rsidRPr="00A412EC">
              <w:rPr>
                <w:szCs w:val="24"/>
              </w:rPr>
              <w:t xml:space="preserve">Срок выполнения работ </w:t>
            </w:r>
          </w:p>
        </w:tc>
        <w:tc>
          <w:tcPr>
            <w:tcW w:w="1701" w:type="dxa"/>
          </w:tcPr>
          <w:p w:rsidR="008A722A" w:rsidRPr="00A412EC" w:rsidRDefault="008A722A" w:rsidP="008A722A">
            <w:pPr>
              <w:jc w:val="center"/>
            </w:pPr>
            <w:r>
              <w:t>Календарные</w:t>
            </w:r>
            <w:r w:rsidRPr="00A412EC">
              <w:t xml:space="preserve"> дни</w:t>
            </w:r>
          </w:p>
          <w:p w:rsidR="008A722A" w:rsidRPr="00A412EC" w:rsidRDefault="008A722A" w:rsidP="008A722A">
            <w:pPr>
              <w:jc w:val="center"/>
            </w:pPr>
            <w:r w:rsidRPr="00A412EC">
              <w:t>с даты начала работ</w:t>
            </w:r>
          </w:p>
        </w:tc>
        <w:tc>
          <w:tcPr>
            <w:tcW w:w="3260" w:type="dxa"/>
          </w:tcPr>
          <w:p w:rsidR="008A722A" w:rsidRPr="00A412EC" w:rsidRDefault="008A722A" w:rsidP="008A722A">
            <w:pPr>
              <w:jc w:val="both"/>
            </w:pPr>
          </w:p>
        </w:tc>
      </w:tr>
    </w:tbl>
    <w:p w:rsidR="008A722A" w:rsidRDefault="008A722A" w:rsidP="008A722A">
      <w:pPr>
        <w:pStyle w:val="a3"/>
        <w:autoSpaceDE w:val="0"/>
        <w:autoSpaceDN w:val="0"/>
        <w:adjustRightInd w:val="0"/>
        <w:spacing w:line="240" w:lineRule="auto"/>
        <w:ind w:left="810"/>
        <w:rPr>
          <w:sz w:val="24"/>
          <w:szCs w:val="24"/>
        </w:rPr>
      </w:pPr>
    </w:p>
    <w:p w:rsidR="008A722A" w:rsidRDefault="008A722A" w:rsidP="008A722A">
      <w:pPr>
        <w:pStyle w:val="a3"/>
        <w:numPr>
          <w:ilvl w:val="0"/>
          <w:numId w:val="20"/>
        </w:numPr>
        <w:autoSpaceDE w:val="0"/>
        <w:autoSpaceDN w:val="0"/>
        <w:adjustRightInd w:val="0"/>
        <w:spacing w:after="0" w:line="240" w:lineRule="auto"/>
        <w:jc w:val="both"/>
        <w:rPr>
          <w:sz w:val="24"/>
          <w:szCs w:val="24"/>
        </w:rPr>
      </w:pPr>
      <w:r>
        <w:rPr>
          <w:sz w:val="24"/>
          <w:szCs w:val="24"/>
        </w:rPr>
        <w:t>Информация для оценки подкритериев критерия «Квалификация»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62"/>
        <w:gridCol w:w="1701"/>
        <w:gridCol w:w="3260"/>
      </w:tblGrid>
      <w:tr w:rsidR="008A722A" w:rsidRPr="00A412EC" w:rsidTr="007C4AE4">
        <w:trPr>
          <w:cantSplit/>
          <w:trHeight w:val="866"/>
        </w:trPr>
        <w:tc>
          <w:tcPr>
            <w:tcW w:w="709" w:type="dxa"/>
          </w:tcPr>
          <w:p w:rsidR="008A722A" w:rsidRPr="00A412EC" w:rsidRDefault="008A722A" w:rsidP="008A722A">
            <w:pPr>
              <w:jc w:val="center"/>
            </w:pPr>
            <w:r w:rsidRPr="00A412EC">
              <w:t>№ п/п</w:t>
            </w:r>
          </w:p>
        </w:tc>
        <w:tc>
          <w:tcPr>
            <w:tcW w:w="4962" w:type="dxa"/>
          </w:tcPr>
          <w:p w:rsidR="008A722A" w:rsidRPr="00A412EC" w:rsidRDefault="008A722A" w:rsidP="008A722A">
            <w:pPr>
              <w:jc w:val="center"/>
            </w:pPr>
            <w:r w:rsidRPr="00A412EC">
              <w:t xml:space="preserve">Наименование </w:t>
            </w:r>
          </w:p>
        </w:tc>
        <w:tc>
          <w:tcPr>
            <w:tcW w:w="1701" w:type="dxa"/>
          </w:tcPr>
          <w:p w:rsidR="008A722A" w:rsidRPr="00E27DC3" w:rsidRDefault="008A722A" w:rsidP="00E27DC3">
            <w:pPr>
              <w:jc w:val="center"/>
              <w:rPr>
                <w:vertAlign w:val="superscript"/>
              </w:rPr>
            </w:pPr>
            <w:r w:rsidRPr="00A412EC">
              <w:t>Единица измерения</w:t>
            </w:r>
          </w:p>
        </w:tc>
        <w:tc>
          <w:tcPr>
            <w:tcW w:w="3260" w:type="dxa"/>
          </w:tcPr>
          <w:p w:rsidR="008A722A" w:rsidRPr="00A412EC" w:rsidRDefault="008A722A" w:rsidP="008A722A">
            <w:pPr>
              <w:jc w:val="center"/>
            </w:pPr>
            <w:r w:rsidRPr="00A412EC">
              <w:t xml:space="preserve">Значение (все значения указываются цифрами) </w:t>
            </w:r>
          </w:p>
        </w:tc>
      </w:tr>
      <w:tr w:rsidR="00FC739F" w:rsidRPr="00A412EC" w:rsidTr="007C4AE4">
        <w:trPr>
          <w:trHeight w:val="413"/>
          <w:tblHeader/>
        </w:trPr>
        <w:tc>
          <w:tcPr>
            <w:tcW w:w="709" w:type="dxa"/>
            <w:vMerge w:val="restart"/>
          </w:tcPr>
          <w:p w:rsidR="00FC739F" w:rsidRPr="00A412EC" w:rsidRDefault="00FC739F" w:rsidP="008A722A">
            <w:pPr>
              <w:jc w:val="center"/>
            </w:pPr>
            <w:r w:rsidRPr="00A412EC">
              <w:t>1</w:t>
            </w:r>
          </w:p>
        </w:tc>
        <w:tc>
          <w:tcPr>
            <w:tcW w:w="4962" w:type="dxa"/>
          </w:tcPr>
          <w:p w:rsidR="00FC739F" w:rsidRPr="007B6560" w:rsidRDefault="00FC739F" w:rsidP="008A722A">
            <w:pPr>
              <w:jc w:val="both"/>
              <w:rPr>
                <w:rFonts w:ascii="Times New Roman" w:hAnsi="Times New Roman" w:cs="Times New Roman"/>
              </w:rPr>
            </w:pPr>
            <w:r w:rsidRPr="007B6560">
              <w:rPr>
                <w:rFonts w:ascii="Times New Roman" w:hAnsi="Times New Roman" w:cs="Times New Roman"/>
                <w:bCs/>
              </w:rPr>
              <w:t>Опыт работы, в том числе:</w:t>
            </w:r>
          </w:p>
        </w:tc>
        <w:tc>
          <w:tcPr>
            <w:tcW w:w="1701" w:type="dxa"/>
            <w:vMerge w:val="restart"/>
          </w:tcPr>
          <w:p w:rsidR="00FC739F" w:rsidRPr="00A412EC" w:rsidRDefault="00FC739F" w:rsidP="008A722A">
            <w:pPr>
              <w:jc w:val="center"/>
            </w:pPr>
            <w:r>
              <w:t>шт.</w:t>
            </w:r>
          </w:p>
        </w:tc>
        <w:tc>
          <w:tcPr>
            <w:tcW w:w="3260" w:type="dxa"/>
          </w:tcPr>
          <w:p w:rsidR="00FC739F" w:rsidRPr="00A412EC" w:rsidRDefault="00FC739F" w:rsidP="008A722A">
            <w:pPr>
              <w:jc w:val="center"/>
            </w:pPr>
          </w:p>
        </w:tc>
      </w:tr>
      <w:tr w:rsidR="00001548" w:rsidRPr="00A412EC" w:rsidTr="00001548">
        <w:trPr>
          <w:trHeight w:val="1108"/>
          <w:tblHeader/>
        </w:trPr>
        <w:tc>
          <w:tcPr>
            <w:tcW w:w="709" w:type="dxa"/>
            <w:vMerge/>
          </w:tcPr>
          <w:p w:rsidR="00001548" w:rsidRPr="00A412EC" w:rsidRDefault="00001548" w:rsidP="008A722A">
            <w:pPr>
              <w:jc w:val="center"/>
            </w:pPr>
          </w:p>
        </w:tc>
        <w:tc>
          <w:tcPr>
            <w:tcW w:w="4962" w:type="dxa"/>
          </w:tcPr>
          <w:p w:rsidR="00001548" w:rsidRPr="007B6560" w:rsidRDefault="00001548" w:rsidP="008A722A">
            <w:pPr>
              <w:jc w:val="both"/>
              <w:rPr>
                <w:rFonts w:ascii="Times New Roman" w:hAnsi="Times New Roman" w:cs="Times New Roman"/>
                <w:bCs/>
              </w:rPr>
            </w:pPr>
            <w:r w:rsidRPr="007B6560">
              <w:rPr>
                <w:rFonts w:ascii="Times New Roman" w:hAnsi="Times New Roman" w:cs="Times New Roman"/>
                <w:bCs/>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001548" w:rsidRDefault="00001548" w:rsidP="008A722A">
            <w:pPr>
              <w:jc w:val="center"/>
            </w:pPr>
          </w:p>
        </w:tc>
        <w:tc>
          <w:tcPr>
            <w:tcW w:w="3260" w:type="dxa"/>
          </w:tcPr>
          <w:p w:rsidR="00001548" w:rsidRPr="00A412EC" w:rsidRDefault="00001548" w:rsidP="008A722A">
            <w:pPr>
              <w:jc w:val="center"/>
            </w:pPr>
          </w:p>
        </w:tc>
      </w:tr>
      <w:tr w:rsidR="00FC739F" w:rsidRPr="00A412EC" w:rsidTr="007C4AE4">
        <w:trPr>
          <w:trHeight w:val="420"/>
          <w:tblHeader/>
        </w:trPr>
        <w:tc>
          <w:tcPr>
            <w:tcW w:w="709" w:type="dxa"/>
          </w:tcPr>
          <w:p w:rsidR="00FC739F" w:rsidRPr="00A412EC" w:rsidRDefault="00FC739F" w:rsidP="008A722A">
            <w:pPr>
              <w:jc w:val="center"/>
            </w:pPr>
          </w:p>
        </w:tc>
        <w:tc>
          <w:tcPr>
            <w:tcW w:w="4962" w:type="dxa"/>
          </w:tcPr>
          <w:p w:rsidR="00FC739F" w:rsidRPr="007B6560" w:rsidRDefault="00FC739F" w:rsidP="008A722A">
            <w:pPr>
              <w:jc w:val="both"/>
              <w:rPr>
                <w:rFonts w:ascii="Times New Roman" w:hAnsi="Times New Roman" w:cs="Times New Roman"/>
                <w:bCs/>
              </w:rPr>
            </w:pPr>
            <w:r>
              <w:rPr>
                <w:rFonts w:ascii="Times New Roman" w:hAnsi="Times New Roman" w:cs="Times New Roman"/>
                <w:sz w:val="24"/>
                <w:szCs w:val="24"/>
              </w:rPr>
              <w:t>Наличие завершенных объектов- работ по Договорам с текущим Заказчиком (Региональным оператором), без применения штрафных и иных санкций в рамках Программы капитального ремонта мкд</w:t>
            </w:r>
          </w:p>
        </w:tc>
        <w:tc>
          <w:tcPr>
            <w:tcW w:w="1701" w:type="dxa"/>
            <w:vMerge/>
          </w:tcPr>
          <w:p w:rsidR="00FC739F" w:rsidRDefault="00FC739F" w:rsidP="008A722A">
            <w:pPr>
              <w:jc w:val="center"/>
            </w:pPr>
          </w:p>
        </w:tc>
        <w:tc>
          <w:tcPr>
            <w:tcW w:w="3260" w:type="dxa"/>
          </w:tcPr>
          <w:p w:rsidR="00FC739F" w:rsidRPr="00A412EC" w:rsidRDefault="00FC739F" w:rsidP="008A722A">
            <w:pPr>
              <w:jc w:val="center"/>
            </w:pPr>
          </w:p>
        </w:tc>
      </w:tr>
      <w:tr w:rsidR="008A722A" w:rsidRPr="00A412EC" w:rsidTr="007C4AE4">
        <w:trPr>
          <w:cantSplit/>
          <w:trHeight w:val="409"/>
        </w:trPr>
        <w:tc>
          <w:tcPr>
            <w:tcW w:w="709" w:type="dxa"/>
            <w:vMerge w:val="restart"/>
          </w:tcPr>
          <w:p w:rsidR="008A722A" w:rsidRPr="00A412EC" w:rsidRDefault="008A722A" w:rsidP="008A722A">
            <w:pPr>
              <w:jc w:val="center"/>
            </w:pPr>
            <w:r>
              <w:t>2</w:t>
            </w:r>
          </w:p>
        </w:tc>
        <w:tc>
          <w:tcPr>
            <w:tcW w:w="4962" w:type="dxa"/>
          </w:tcPr>
          <w:p w:rsidR="008A722A" w:rsidRPr="007018CA" w:rsidRDefault="008A722A" w:rsidP="008A722A">
            <w:pPr>
              <w:pStyle w:val="a5"/>
              <w:autoSpaceDE w:val="0"/>
              <w:autoSpaceDN w:val="0"/>
              <w:adjustRightInd w:val="0"/>
              <w:spacing w:after="0"/>
              <w:jc w:val="left"/>
              <w:rPr>
                <w:szCs w:val="24"/>
              </w:rPr>
            </w:pPr>
            <w:r w:rsidRPr="005C074A">
              <w:rPr>
                <w:bCs/>
                <w:szCs w:val="24"/>
              </w:rPr>
              <w:t>Квалификация персонала (наличие квалифицированного инженерного персонала)</w:t>
            </w:r>
            <w:r>
              <w:rPr>
                <w:bCs/>
                <w:szCs w:val="24"/>
              </w:rPr>
              <w:t>, в том числе</w:t>
            </w:r>
            <w:r w:rsidRPr="007018CA">
              <w:rPr>
                <w:bCs/>
                <w:szCs w:val="24"/>
              </w:rPr>
              <w:t>:</w:t>
            </w:r>
          </w:p>
        </w:tc>
        <w:tc>
          <w:tcPr>
            <w:tcW w:w="1701" w:type="dxa"/>
            <w:vMerge w:val="restart"/>
          </w:tcPr>
          <w:p w:rsidR="008A722A" w:rsidRDefault="008A722A" w:rsidP="008A722A">
            <w:pPr>
              <w:jc w:val="center"/>
            </w:pPr>
          </w:p>
          <w:p w:rsidR="008A722A" w:rsidRDefault="008A722A" w:rsidP="008A722A">
            <w:pPr>
              <w:jc w:val="center"/>
            </w:pPr>
          </w:p>
          <w:p w:rsidR="008A722A" w:rsidRPr="00A412EC" w:rsidRDefault="008A722A" w:rsidP="008A722A">
            <w:pPr>
              <w:jc w:val="center"/>
            </w:pPr>
            <w:r>
              <w:t>человек</w:t>
            </w:r>
          </w:p>
        </w:tc>
        <w:tc>
          <w:tcPr>
            <w:tcW w:w="3260" w:type="dxa"/>
          </w:tcPr>
          <w:p w:rsidR="008A722A" w:rsidRPr="00A412EC" w:rsidRDefault="008A722A" w:rsidP="008A722A">
            <w:pPr>
              <w:jc w:val="both"/>
            </w:pPr>
          </w:p>
        </w:tc>
      </w:tr>
      <w:tr w:rsidR="008A722A" w:rsidRPr="00A412EC" w:rsidTr="007C4AE4">
        <w:trPr>
          <w:cantSplit/>
          <w:trHeight w:val="256"/>
        </w:trPr>
        <w:tc>
          <w:tcPr>
            <w:tcW w:w="709" w:type="dxa"/>
            <w:vMerge/>
          </w:tcPr>
          <w:p w:rsidR="008A722A" w:rsidRDefault="008A722A" w:rsidP="008A722A">
            <w:pPr>
              <w:jc w:val="center"/>
            </w:pPr>
          </w:p>
        </w:tc>
        <w:tc>
          <w:tcPr>
            <w:tcW w:w="4962" w:type="dxa"/>
          </w:tcPr>
          <w:p w:rsidR="008A722A" w:rsidRPr="00613870" w:rsidRDefault="008A722A" w:rsidP="008A722A">
            <w:pPr>
              <w:pStyle w:val="a5"/>
              <w:autoSpaceDE w:val="0"/>
              <w:autoSpaceDN w:val="0"/>
              <w:adjustRightInd w:val="0"/>
              <w:spacing w:after="0"/>
              <w:jc w:val="left"/>
              <w:rPr>
                <w:bCs/>
                <w:szCs w:val="24"/>
              </w:rPr>
            </w:pPr>
            <w:r>
              <w:rPr>
                <w:bCs/>
                <w:szCs w:val="24"/>
              </w:rPr>
              <w:t>с опытом работы более 10 лет и стажем работы в компании более 2-х лет</w:t>
            </w:r>
          </w:p>
        </w:tc>
        <w:tc>
          <w:tcPr>
            <w:tcW w:w="1701" w:type="dxa"/>
            <w:vMerge/>
          </w:tcPr>
          <w:p w:rsidR="008A722A" w:rsidRDefault="008A722A" w:rsidP="008A722A">
            <w:pPr>
              <w:jc w:val="center"/>
            </w:pPr>
          </w:p>
        </w:tc>
        <w:tc>
          <w:tcPr>
            <w:tcW w:w="3260" w:type="dxa"/>
            <w:vMerge w:val="restart"/>
          </w:tcPr>
          <w:p w:rsidR="008A722A" w:rsidRPr="00A412EC" w:rsidRDefault="008A722A" w:rsidP="008A722A">
            <w:pPr>
              <w:jc w:val="both"/>
            </w:pPr>
          </w:p>
        </w:tc>
      </w:tr>
      <w:tr w:rsidR="008A722A" w:rsidRPr="00A412EC" w:rsidTr="007C4AE4">
        <w:trPr>
          <w:cantSplit/>
          <w:trHeight w:val="256"/>
        </w:trPr>
        <w:tc>
          <w:tcPr>
            <w:tcW w:w="709" w:type="dxa"/>
            <w:vMerge/>
          </w:tcPr>
          <w:p w:rsidR="008A722A" w:rsidRDefault="008A722A" w:rsidP="008A722A">
            <w:pPr>
              <w:jc w:val="center"/>
            </w:pPr>
          </w:p>
        </w:tc>
        <w:tc>
          <w:tcPr>
            <w:tcW w:w="4962" w:type="dxa"/>
          </w:tcPr>
          <w:p w:rsidR="008A722A" w:rsidRPr="007B6560" w:rsidDel="007018CA" w:rsidRDefault="008A722A" w:rsidP="008A722A">
            <w:pPr>
              <w:pStyle w:val="a5"/>
              <w:autoSpaceDE w:val="0"/>
              <w:autoSpaceDN w:val="0"/>
              <w:adjustRightInd w:val="0"/>
              <w:spacing w:after="0"/>
              <w:jc w:val="left"/>
              <w:rPr>
                <w:bCs/>
                <w:szCs w:val="24"/>
              </w:rPr>
            </w:pPr>
            <w:r w:rsidRPr="007B6560">
              <w:rPr>
                <w:bCs/>
                <w:szCs w:val="24"/>
              </w:rPr>
              <w:t xml:space="preserve">- с опытом работы более 5 лет </w:t>
            </w:r>
          </w:p>
        </w:tc>
        <w:tc>
          <w:tcPr>
            <w:tcW w:w="1701" w:type="dxa"/>
            <w:vMerge/>
          </w:tcPr>
          <w:p w:rsidR="008A722A" w:rsidRPr="007B6560" w:rsidRDefault="008A722A" w:rsidP="008A722A">
            <w:pPr>
              <w:jc w:val="center"/>
              <w:rPr>
                <w:rFonts w:ascii="Times New Roman" w:hAnsi="Times New Roman" w:cs="Times New Roman"/>
              </w:rPr>
            </w:pPr>
          </w:p>
        </w:tc>
        <w:tc>
          <w:tcPr>
            <w:tcW w:w="3260" w:type="dxa"/>
            <w:vMerge/>
          </w:tcPr>
          <w:p w:rsidR="008A722A" w:rsidRPr="00A412EC" w:rsidRDefault="008A722A" w:rsidP="008A722A">
            <w:pPr>
              <w:jc w:val="both"/>
            </w:pPr>
          </w:p>
        </w:tc>
      </w:tr>
      <w:tr w:rsidR="008A722A" w:rsidRPr="00A412EC" w:rsidTr="007C4AE4">
        <w:trPr>
          <w:cantSplit/>
        </w:trPr>
        <w:tc>
          <w:tcPr>
            <w:tcW w:w="709" w:type="dxa"/>
          </w:tcPr>
          <w:p w:rsidR="008A722A" w:rsidRPr="00A412EC" w:rsidRDefault="008A722A" w:rsidP="008A722A">
            <w:pPr>
              <w:jc w:val="center"/>
            </w:pPr>
            <w:r>
              <w:t>3</w:t>
            </w:r>
          </w:p>
        </w:tc>
        <w:tc>
          <w:tcPr>
            <w:tcW w:w="4962" w:type="dxa"/>
          </w:tcPr>
          <w:p w:rsidR="008A722A" w:rsidRPr="007B6560" w:rsidRDefault="008A722A" w:rsidP="00FC739F">
            <w:pPr>
              <w:pStyle w:val="a5"/>
              <w:autoSpaceDE w:val="0"/>
              <w:autoSpaceDN w:val="0"/>
              <w:adjustRightInd w:val="0"/>
              <w:spacing w:after="0"/>
              <w:rPr>
                <w:szCs w:val="24"/>
              </w:rPr>
            </w:pPr>
            <w:r w:rsidRPr="007B6560">
              <w:rPr>
                <w:bCs/>
                <w:szCs w:val="24"/>
              </w:rPr>
              <w:t>Соблюдение техники безопасности (кол-во несчастных случаев при п</w:t>
            </w:r>
            <w:r w:rsidR="00FC739F">
              <w:rPr>
                <w:bCs/>
                <w:szCs w:val="24"/>
              </w:rPr>
              <w:t>роизводстве работ за последние 5</w:t>
            </w:r>
            <w:r w:rsidRPr="007B6560">
              <w:rPr>
                <w:bCs/>
                <w:szCs w:val="24"/>
              </w:rPr>
              <w:t xml:space="preserve"> </w:t>
            </w:r>
            <w:r w:rsidR="00FC739F">
              <w:rPr>
                <w:bCs/>
                <w:szCs w:val="24"/>
              </w:rPr>
              <w:t>лет</w:t>
            </w:r>
            <w:r w:rsidRPr="007B6560">
              <w:rPr>
                <w:bCs/>
                <w:szCs w:val="24"/>
              </w:rPr>
              <w:t>)</w:t>
            </w:r>
          </w:p>
        </w:tc>
        <w:tc>
          <w:tcPr>
            <w:tcW w:w="1701" w:type="dxa"/>
          </w:tcPr>
          <w:p w:rsidR="008A722A" w:rsidRPr="007B6560" w:rsidRDefault="008A722A" w:rsidP="008A722A">
            <w:pPr>
              <w:jc w:val="center"/>
              <w:rPr>
                <w:rFonts w:ascii="Times New Roman" w:hAnsi="Times New Roman" w:cs="Times New Roman"/>
              </w:rPr>
            </w:pPr>
            <w:r w:rsidRPr="007B6560">
              <w:rPr>
                <w:rFonts w:ascii="Times New Roman" w:hAnsi="Times New Roman" w:cs="Times New Roman"/>
              </w:rPr>
              <w:t>шт.</w:t>
            </w:r>
          </w:p>
        </w:tc>
        <w:tc>
          <w:tcPr>
            <w:tcW w:w="3260" w:type="dxa"/>
          </w:tcPr>
          <w:p w:rsidR="008A722A" w:rsidRPr="00A412EC" w:rsidRDefault="008A722A" w:rsidP="008A722A">
            <w:pPr>
              <w:jc w:val="both"/>
            </w:pPr>
          </w:p>
        </w:tc>
      </w:tr>
      <w:tr w:rsidR="008A722A" w:rsidRPr="00A412EC" w:rsidTr="007C4AE4">
        <w:trPr>
          <w:cantSplit/>
        </w:trPr>
        <w:tc>
          <w:tcPr>
            <w:tcW w:w="709" w:type="dxa"/>
          </w:tcPr>
          <w:p w:rsidR="008A722A" w:rsidRDefault="008A722A" w:rsidP="008A722A">
            <w:pPr>
              <w:jc w:val="center"/>
            </w:pPr>
            <w:r>
              <w:t>4</w:t>
            </w:r>
          </w:p>
        </w:tc>
        <w:tc>
          <w:tcPr>
            <w:tcW w:w="4962" w:type="dxa"/>
          </w:tcPr>
          <w:p w:rsidR="008A722A" w:rsidRPr="007B6560" w:rsidRDefault="008A722A" w:rsidP="008A722A">
            <w:pPr>
              <w:widowControl w:val="0"/>
              <w:shd w:val="clear" w:color="auto" w:fill="FFFFFF"/>
              <w:tabs>
                <w:tab w:val="left" w:pos="993"/>
              </w:tabs>
              <w:autoSpaceDE w:val="0"/>
              <w:autoSpaceDN w:val="0"/>
              <w:adjustRightInd w:val="0"/>
              <w:jc w:val="both"/>
              <w:rPr>
                <w:rFonts w:ascii="Times New Roman" w:hAnsi="Times New Roman" w:cs="Times New Roman"/>
                <w:bCs/>
              </w:rPr>
            </w:pPr>
            <w:r w:rsidRPr="007B6560">
              <w:rPr>
                <w:rFonts w:ascii="Times New Roman" w:hAnsi="Times New Roman" w:cs="Times New Roman"/>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8A722A" w:rsidRPr="007B6560" w:rsidRDefault="008A722A" w:rsidP="008A722A">
            <w:pPr>
              <w:jc w:val="center"/>
              <w:rPr>
                <w:rFonts w:ascii="Times New Roman" w:hAnsi="Times New Roman" w:cs="Times New Roman"/>
              </w:rPr>
            </w:pPr>
            <w:r w:rsidRPr="007B6560">
              <w:rPr>
                <w:rFonts w:ascii="Times New Roman" w:hAnsi="Times New Roman" w:cs="Times New Roman"/>
              </w:rPr>
              <w:t>шт.</w:t>
            </w:r>
          </w:p>
        </w:tc>
        <w:tc>
          <w:tcPr>
            <w:tcW w:w="3260" w:type="dxa"/>
          </w:tcPr>
          <w:p w:rsidR="008A722A" w:rsidRPr="00A412EC" w:rsidRDefault="008A722A" w:rsidP="008A722A">
            <w:pPr>
              <w:jc w:val="both"/>
            </w:pPr>
          </w:p>
        </w:tc>
      </w:tr>
    </w:tbl>
    <w:p w:rsidR="008A722A" w:rsidRPr="009D6999" w:rsidRDefault="008A722A" w:rsidP="003C2D62">
      <w:pPr>
        <w:pStyle w:val="ConsPlusNormal"/>
        <w:numPr>
          <w:ilvl w:val="0"/>
          <w:numId w:val="33"/>
        </w:numPr>
        <w:jc w:val="both"/>
        <w:outlineLvl w:val="3"/>
        <w:rPr>
          <w:rFonts w:ascii="Times New Roman" w:hAnsi="Times New Roman" w:cs="Times New Roman"/>
          <w:sz w:val="28"/>
          <w:szCs w:val="28"/>
        </w:rPr>
      </w:pPr>
      <w:r w:rsidRPr="009D6999">
        <w:rPr>
          <w:rFonts w:ascii="Times New Roman" w:hAnsi="Times New Roman" w:cs="Times New Roman"/>
          <w:sz w:val="28"/>
          <w:szCs w:val="28"/>
        </w:rPr>
        <w:t>Нами внесено денежное обеспечение заявки в размере _______________________ рублей,</w:t>
      </w:r>
      <w:r w:rsidR="009D6999" w:rsidRPr="009D6999">
        <w:rPr>
          <w:rFonts w:ascii="Times New Roman" w:hAnsi="Times New Roman" w:cs="Times New Roman"/>
          <w:sz w:val="28"/>
          <w:szCs w:val="28"/>
        </w:rPr>
        <w:t xml:space="preserve"> </w:t>
      </w:r>
      <w:r w:rsidR="009D6999">
        <w:rPr>
          <w:rFonts w:ascii="Times New Roman" w:hAnsi="Times New Roman" w:cs="Times New Roman"/>
          <w:sz w:val="28"/>
          <w:szCs w:val="28"/>
        </w:rPr>
        <w:t>___________</w:t>
      </w:r>
      <w:r w:rsidRPr="009D6999">
        <w:rPr>
          <w:rFonts w:ascii="Times New Roman" w:hAnsi="Times New Roman" w:cs="Times New Roman"/>
          <w:sz w:val="28"/>
          <w:szCs w:val="28"/>
        </w:rPr>
        <w:t xml:space="preserve">____________________ </w:t>
      </w:r>
    </w:p>
    <w:p w:rsidR="008A722A" w:rsidRPr="009D6999" w:rsidRDefault="009D6999" w:rsidP="008A722A">
      <w:pPr>
        <w:pStyle w:val="ConsPlusNormal"/>
        <w:ind w:left="644" w:firstLine="0"/>
        <w:jc w:val="center"/>
        <w:outlineLvl w:val="3"/>
        <w:rPr>
          <w:rFonts w:ascii="Times New Roman" w:hAnsi="Times New Roman" w:cs="Times New Roman"/>
          <w:i/>
          <w:sz w:val="28"/>
          <w:szCs w:val="28"/>
        </w:rPr>
      </w:pPr>
      <w:r>
        <w:rPr>
          <w:rFonts w:ascii="Times New Roman" w:hAnsi="Times New Roman" w:cs="Times New Roman"/>
          <w:sz w:val="28"/>
          <w:szCs w:val="28"/>
        </w:rPr>
        <w:t xml:space="preserve">                                                          </w:t>
      </w:r>
      <w:r w:rsidR="008A722A" w:rsidRPr="009D6999">
        <w:rPr>
          <w:rFonts w:ascii="Times New Roman" w:hAnsi="Times New Roman" w:cs="Times New Roman"/>
          <w:sz w:val="28"/>
          <w:szCs w:val="28"/>
        </w:rPr>
        <w:t>(</w:t>
      </w:r>
      <w:r w:rsidR="008A722A" w:rsidRPr="009D6999">
        <w:rPr>
          <w:rFonts w:ascii="Times New Roman" w:hAnsi="Times New Roman" w:cs="Times New Roman"/>
          <w:i/>
          <w:sz w:val="28"/>
          <w:szCs w:val="28"/>
        </w:rPr>
        <w:t>дата, номер платежного поручения)</w:t>
      </w:r>
    </w:p>
    <w:p w:rsidR="008A722A" w:rsidRPr="009D6999" w:rsidRDefault="008A722A" w:rsidP="003C2D62">
      <w:pPr>
        <w:pStyle w:val="ConsPlusNormal"/>
        <w:numPr>
          <w:ilvl w:val="0"/>
          <w:numId w:val="33"/>
        </w:numPr>
        <w:jc w:val="both"/>
        <w:outlineLvl w:val="3"/>
        <w:rPr>
          <w:rFonts w:ascii="Times New Roman" w:hAnsi="Times New Roman" w:cs="Times New Roman"/>
          <w:i/>
          <w:sz w:val="28"/>
          <w:szCs w:val="28"/>
        </w:rPr>
      </w:pPr>
      <w:r w:rsidRPr="009D6999">
        <w:rPr>
          <w:rFonts w:ascii="Times New Roman" w:hAnsi="Times New Roman" w:cs="Times New Roman"/>
          <w:sz w:val="28"/>
          <w:szCs w:val="28"/>
        </w:rPr>
        <w:t>Обеспечение заявки просим возвратить на счет ____________________________</w:t>
      </w:r>
      <w:r w:rsidR="009D6999">
        <w:rPr>
          <w:rFonts w:ascii="Times New Roman" w:hAnsi="Times New Roman" w:cs="Times New Roman"/>
          <w:sz w:val="28"/>
          <w:szCs w:val="28"/>
        </w:rPr>
        <w:t xml:space="preserve">__________________________________ </w:t>
      </w:r>
      <w:r w:rsidRPr="009D6999">
        <w:rPr>
          <w:rFonts w:ascii="Times New Roman" w:hAnsi="Times New Roman" w:cs="Times New Roman"/>
          <w:sz w:val="28"/>
          <w:szCs w:val="28"/>
        </w:rPr>
        <w:t>(</w:t>
      </w:r>
      <w:r w:rsidRPr="009D6999">
        <w:rPr>
          <w:rFonts w:ascii="Times New Roman" w:hAnsi="Times New Roman" w:cs="Times New Roman"/>
          <w:i/>
          <w:sz w:val="28"/>
          <w:szCs w:val="28"/>
        </w:rPr>
        <w:t>указываются реквизиты банковского счета участника для возврата обеспечения)</w:t>
      </w:r>
    </w:p>
    <w:p w:rsidR="008A722A" w:rsidRPr="009D6999" w:rsidRDefault="008A722A" w:rsidP="003C2D62">
      <w:pPr>
        <w:pStyle w:val="a3"/>
        <w:numPr>
          <w:ilvl w:val="0"/>
          <w:numId w:val="33"/>
        </w:numPr>
        <w:autoSpaceDE w:val="0"/>
        <w:autoSpaceDN w:val="0"/>
        <w:adjustRightInd w:val="0"/>
        <w:spacing w:after="0" w:line="240" w:lineRule="auto"/>
        <w:jc w:val="both"/>
        <w:outlineLvl w:val="3"/>
        <w:rPr>
          <w:rFonts w:ascii="Times New Roman" w:hAnsi="Times New Roman" w:cs="Times New Roman"/>
          <w:sz w:val="28"/>
          <w:szCs w:val="28"/>
        </w:rPr>
      </w:pPr>
      <w:r w:rsidRPr="009D6999">
        <w:rPr>
          <w:rFonts w:ascii="Times New Roman" w:hAnsi="Times New Roman" w:cs="Times New Roman"/>
          <w:sz w:val="28"/>
          <w:szCs w:val="28"/>
        </w:rPr>
        <w:t xml:space="preserve">Нами были представлены ранее в составе заявки на участие в конкурсе </w:t>
      </w:r>
    </w:p>
    <w:p w:rsidR="008A722A" w:rsidRPr="009D6999" w:rsidRDefault="009D6999" w:rsidP="009D6999">
      <w:pPr>
        <w:tabs>
          <w:tab w:val="left" w:pos="6237"/>
        </w:tabs>
        <w:spacing w:line="240" w:lineRule="auto"/>
        <w:jc w:val="both"/>
        <w:rPr>
          <w:rFonts w:ascii="Times New Roman" w:hAnsi="Times New Roman" w:cs="Times New Roman"/>
          <w:b/>
          <w:sz w:val="28"/>
          <w:szCs w:val="28"/>
        </w:rPr>
      </w:pPr>
      <w:r>
        <w:rPr>
          <w:rFonts w:ascii="Times New Roman" w:hAnsi="Times New Roman" w:cs="Times New Roman"/>
          <w:b/>
          <w:bCs/>
          <w:sz w:val="28"/>
          <w:szCs w:val="28"/>
        </w:rPr>
        <w:t>___________________</w:t>
      </w:r>
      <w:r w:rsidR="008A722A" w:rsidRPr="009D6999">
        <w:rPr>
          <w:rFonts w:ascii="Times New Roman" w:hAnsi="Times New Roman" w:cs="Times New Roman"/>
          <w:b/>
          <w:bCs/>
          <w:sz w:val="28"/>
          <w:szCs w:val="28"/>
        </w:rPr>
        <w:t>_______________________________________________</w:t>
      </w:r>
      <w:r>
        <w:rPr>
          <w:rFonts w:ascii="Times New Roman" w:hAnsi="Times New Roman" w:cs="Times New Roman"/>
          <w:b/>
          <w:bCs/>
          <w:sz w:val="28"/>
          <w:szCs w:val="28"/>
        </w:rPr>
        <w:t xml:space="preserve">                (</w:t>
      </w:r>
      <w:r w:rsidR="008A722A" w:rsidRPr="009D6999">
        <w:rPr>
          <w:rFonts w:ascii="Times New Roman" w:hAnsi="Times New Roman" w:cs="Times New Roman"/>
          <w:bCs/>
          <w:i/>
          <w:sz w:val="28"/>
          <w:szCs w:val="28"/>
        </w:rPr>
        <w:t>указать наименование работ, объект и адрес</w:t>
      </w:r>
      <w:r w:rsidR="008A722A" w:rsidRPr="009D6999">
        <w:rPr>
          <w:rFonts w:ascii="Times New Roman" w:hAnsi="Times New Roman" w:cs="Times New Roman"/>
          <w:b/>
          <w:bCs/>
          <w:sz w:val="28"/>
          <w:szCs w:val="28"/>
        </w:rPr>
        <w:t>)</w:t>
      </w:r>
      <w:r>
        <w:rPr>
          <w:rFonts w:ascii="Times New Roman" w:hAnsi="Times New Roman" w:cs="Times New Roman"/>
          <w:b/>
          <w:bCs/>
          <w:sz w:val="28"/>
          <w:szCs w:val="28"/>
        </w:rPr>
        <w:t xml:space="preserve"> </w:t>
      </w:r>
    </w:p>
    <w:p w:rsidR="008A722A" w:rsidRPr="00E27DC3" w:rsidRDefault="008A722A" w:rsidP="00E27DC3">
      <w:pPr>
        <w:pStyle w:val="a3"/>
        <w:autoSpaceDE w:val="0"/>
        <w:autoSpaceDN w:val="0"/>
        <w:adjustRightInd w:val="0"/>
        <w:spacing w:line="240" w:lineRule="auto"/>
        <w:ind w:left="644"/>
        <w:jc w:val="both"/>
        <w:outlineLvl w:val="3"/>
        <w:rPr>
          <w:rFonts w:ascii="Times New Roman" w:hAnsi="Times New Roman" w:cs="Times New Roman"/>
          <w:sz w:val="28"/>
          <w:szCs w:val="28"/>
        </w:rPr>
      </w:pPr>
      <w:r w:rsidRPr="009D6999">
        <w:rPr>
          <w:rFonts w:ascii="Times New Roman" w:hAnsi="Times New Roman" w:cs="Times New Roman"/>
          <w:sz w:val="28"/>
          <w:szCs w:val="28"/>
        </w:rPr>
        <w:t xml:space="preserve">документы, предусмотренные пунктами 3.1.4 – 3.1.11 конкурсной документации </w:t>
      </w:r>
    </w:p>
    <w:p w:rsidR="008A722A" w:rsidRPr="009D6999" w:rsidRDefault="008A722A" w:rsidP="008A722A">
      <w:pPr>
        <w:jc w:val="center"/>
        <w:rPr>
          <w:rFonts w:ascii="Times New Roman" w:hAnsi="Times New Roman" w:cs="Times New Roman"/>
          <w:color w:val="000000"/>
          <w:sz w:val="28"/>
          <w:szCs w:val="28"/>
        </w:rPr>
      </w:pPr>
      <w:r w:rsidRPr="009D6999">
        <w:rPr>
          <w:rFonts w:ascii="Times New Roman" w:hAnsi="Times New Roman" w:cs="Times New Roman"/>
          <w:color w:val="000000"/>
          <w:sz w:val="28"/>
          <w:szCs w:val="28"/>
        </w:rPr>
        <w:t>Должность, подпись уполномоченного лица, ссылка на доверенность, печать</w:t>
      </w:r>
    </w:p>
    <w:p w:rsidR="008A722A" w:rsidRDefault="008A722A" w:rsidP="008A722A">
      <w:pPr>
        <w:spacing w:after="200"/>
        <w:rPr>
          <w:b/>
          <w:color w:val="000000"/>
        </w:rPr>
      </w:pPr>
    </w:p>
    <w:p w:rsidR="003B39CD" w:rsidRDefault="003B39CD" w:rsidP="00F61AFF">
      <w:pPr>
        <w:spacing w:after="0"/>
        <w:ind w:left="4820"/>
        <w:jc w:val="right"/>
        <w:rPr>
          <w:rFonts w:ascii="Times New Roman" w:hAnsi="Times New Roman" w:cs="Times New Roman"/>
          <w:color w:val="000000"/>
        </w:rPr>
      </w:pPr>
    </w:p>
    <w:p w:rsidR="003B39CD" w:rsidRDefault="003B39CD" w:rsidP="00F61AFF">
      <w:pPr>
        <w:spacing w:after="0"/>
        <w:ind w:left="4820"/>
        <w:jc w:val="right"/>
        <w:rPr>
          <w:rFonts w:ascii="Times New Roman" w:hAnsi="Times New Roman" w:cs="Times New Roman"/>
          <w:color w:val="000000"/>
        </w:rPr>
      </w:pPr>
    </w:p>
    <w:p w:rsidR="003B39CD" w:rsidRDefault="003B39CD"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8A722A" w:rsidRPr="007C4AE4" w:rsidRDefault="008A722A" w:rsidP="00F61AFF">
      <w:pPr>
        <w:spacing w:after="0"/>
        <w:ind w:left="4820"/>
        <w:jc w:val="right"/>
        <w:rPr>
          <w:rFonts w:ascii="Times New Roman" w:hAnsi="Times New Roman" w:cs="Times New Roman"/>
          <w:color w:val="000000"/>
        </w:rPr>
      </w:pPr>
      <w:r w:rsidRPr="007C4AE4">
        <w:rPr>
          <w:rFonts w:ascii="Times New Roman" w:hAnsi="Times New Roman" w:cs="Times New Roman"/>
          <w:color w:val="000000"/>
        </w:rPr>
        <w:t>Приложение 2</w:t>
      </w:r>
    </w:p>
    <w:p w:rsidR="008A722A" w:rsidRPr="007C4AE4" w:rsidRDefault="007C4AE4" w:rsidP="00F61AFF">
      <w:pPr>
        <w:spacing w:after="0"/>
        <w:ind w:left="4820" w:hanging="1283"/>
        <w:jc w:val="right"/>
        <w:rPr>
          <w:rFonts w:ascii="Times New Roman" w:hAnsi="Times New Roman" w:cs="Times New Roman"/>
          <w:bCs/>
        </w:rPr>
      </w:pPr>
      <w:r>
        <w:rPr>
          <w:rFonts w:ascii="Times New Roman" w:hAnsi="Times New Roman" w:cs="Times New Roman"/>
          <w:bCs/>
        </w:rPr>
        <w:t xml:space="preserve">к </w:t>
      </w:r>
      <w:r w:rsidR="008A722A" w:rsidRPr="007C4AE4">
        <w:rPr>
          <w:rFonts w:ascii="Times New Roman" w:hAnsi="Times New Roman" w:cs="Times New Roman"/>
          <w:bCs/>
        </w:rPr>
        <w:t>конкурсной документации</w:t>
      </w:r>
    </w:p>
    <w:p w:rsidR="008A722A" w:rsidRPr="007C4AE4" w:rsidRDefault="008A722A" w:rsidP="00F61AFF">
      <w:pPr>
        <w:spacing w:after="0"/>
        <w:ind w:left="4820" w:firstLine="708"/>
        <w:jc w:val="right"/>
        <w:rPr>
          <w:rFonts w:ascii="Times New Roman" w:hAnsi="Times New Roman" w:cs="Times New Roman"/>
          <w:bCs/>
        </w:rPr>
      </w:pPr>
      <w:r w:rsidRPr="007C4AE4">
        <w:rPr>
          <w:rFonts w:ascii="Times New Roman" w:hAnsi="Times New Roman" w:cs="Times New Roman"/>
          <w:bCs/>
        </w:rPr>
        <w:t>по проведению открытого конкурса на выполнение работ по капитальному ремонту многоквартирных домов</w:t>
      </w:r>
    </w:p>
    <w:p w:rsidR="008A722A" w:rsidRDefault="008A722A" w:rsidP="008A722A">
      <w:pPr>
        <w:ind w:firstLine="540"/>
        <w:jc w:val="right"/>
        <w:rPr>
          <w:b/>
          <w:color w:val="000000"/>
          <w:sz w:val="28"/>
          <w:szCs w:val="28"/>
        </w:rPr>
      </w:pPr>
    </w:p>
    <w:p w:rsidR="008A722A" w:rsidRPr="007C4AE4" w:rsidRDefault="008A722A" w:rsidP="007C4AE4">
      <w:pPr>
        <w:spacing w:after="0"/>
        <w:ind w:firstLine="540"/>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Опись</w:t>
      </w:r>
    </w:p>
    <w:p w:rsidR="008A722A" w:rsidRPr="007C4AE4" w:rsidRDefault="008A722A" w:rsidP="007C4AE4">
      <w:pPr>
        <w:spacing w:after="0"/>
        <w:ind w:firstLine="540"/>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входящих в состав заявки документов</w:t>
      </w:r>
    </w:p>
    <w:p w:rsidR="008A722A" w:rsidRDefault="008A722A" w:rsidP="008A722A">
      <w:pPr>
        <w:ind w:firstLine="540"/>
        <w:jc w:val="both"/>
        <w:rPr>
          <w:color w:val="000000"/>
        </w:rPr>
      </w:pPr>
      <w:r>
        <w:rPr>
          <w:color w:val="000000"/>
        </w:rPr>
        <w:t>______________________________________________________________________________________________________________________________________________________</w:t>
      </w:r>
    </w:p>
    <w:p w:rsidR="008A722A" w:rsidRPr="00F54EBB" w:rsidRDefault="008A722A" w:rsidP="008A722A">
      <w:pPr>
        <w:ind w:firstLine="540"/>
        <w:jc w:val="center"/>
        <w:rPr>
          <w:i/>
          <w:color w:val="000000"/>
        </w:rPr>
      </w:pPr>
      <w:r w:rsidRPr="00F54EBB">
        <w:rPr>
          <w:i/>
          <w:color w:val="000000"/>
        </w:rPr>
        <w:t>(наименование участника)</w:t>
      </w:r>
    </w:p>
    <w:p w:rsidR="008A722A" w:rsidRPr="00AD4DFB" w:rsidRDefault="008A722A" w:rsidP="008A722A">
      <w:pPr>
        <w:tabs>
          <w:tab w:val="left" w:pos="709"/>
        </w:tabs>
        <w:jc w:val="both"/>
      </w:pPr>
      <w:r w:rsidRPr="00AD4DFB">
        <w:rPr>
          <w:color w:val="000000"/>
        </w:rPr>
        <w:t xml:space="preserve">подтверждает, что для участия в конкурсе </w:t>
      </w:r>
      <w:r w:rsidRPr="00AD4DFB">
        <w:rPr>
          <w:bCs/>
        </w:rPr>
        <w:t xml:space="preserve">на выполнение работ по капитальному ремонту </w:t>
      </w:r>
    </w:p>
    <w:p w:rsidR="008A722A" w:rsidRDefault="008A722A" w:rsidP="008A722A">
      <w:pPr>
        <w:ind w:firstLine="540"/>
        <w:jc w:val="both"/>
        <w:rPr>
          <w:color w:val="000000"/>
        </w:rPr>
      </w:pPr>
      <w:r>
        <w:rPr>
          <w:color w:val="000000"/>
        </w:rPr>
        <w:t>_________________________________________________________________________</w:t>
      </w:r>
    </w:p>
    <w:p w:rsidR="008A722A" w:rsidRDefault="008A722A" w:rsidP="008A722A">
      <w:pPr>
        <w:tabs>
          <w:tab w:val="left" w:pos="6237"/>
        </w:tabs>
        <w:jc w:val="center"/>
        <w:rPr>
          <w:color w:val="000000"/>
        </w:rPr>
      </w:pPr>
      <w:r>
        <w:rPr>
          <w:color w:val="000000"/>
        </w:rPr>
        <w:t>_________________________________________________________________________</w:t>
      </w:r>
    </w:p>
    <w:p w:rsidR="008A722A" w:rsidRPr="00D97801" w:rsidRDefault="008A722A" w:rsidP="008A722A">
      <w:pPr>
        <w:tabs>
          <w:tab w:val="left" w:pos="6237"/>
        </w:tabs>
        <w:jc w:val="center"/>
        <w:rPr>
          <w:b/>
        </w:rPr>
      </w:pPr>
      <w:r w:rsidRPr="00D97801">
        <w:rPr>
          <w:b/>
          <w:bCs/>
        </w:rPr>
        <w:t>(</w:t>
      </w:r>
      <w:r w:rsidRPr="00D97801">
        <w:rPr>
          <w:bCs/>
          <w:i/>
        </w:rPr>
        <w:t>указать наименование работ, объект и адрес</w:t>
      </w:r>
      <w:r w:rsidRPr="00D97801">
        <w:rPr>
          <w:b/>
          <w:bCs/>
        </w:rPr>
        <w:t>)</w:t>
      </w:r>
    </w:p>
    <w:p w:rsidR="008A722A" w:rsidRDefault="008A722A" w:rsidP="008A722A">
      <w:pPr>
        <w:ind w:firstLine="540"/>
        <w:jc w:val="both"/>
        <w:rPr>
          <w:color w:val="000000"/>
        </w:rPr>
      </w:pPr>
      <w:r w:rsidRPr="00D97801">
        <w:rPr>
          <w:color w:val="000000"/>
        </w:rPr>
        <w:t>в составе конкурсной заявки представлены нижеперечисленные документы и что содержание описи и сост</w:t>
      </w:r>
      <w:r>
        <w:rPr>
          <w:color w:val="000000"/>
        </w:rPr>
        <w:t xml:space="preserve">ав заявки </w:t>
      </w:r>
      <w:r w:rsidRPr="00D97801">
        <w:rPr>
          <w:color w:val="000000"/>
        </w:rPr>
        <w:t>совпадают.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2924"/>
      </w:tblGrid>
      <w:tr w:rsidR="008A722A" w:rsidRPr="00D97801" w:rsidTr="008A722A">
        <w:trPr>
          <w:jc w:val="center"/>
        </w:trPr>
        <w:tc>
          <w:tcPr>
            <w:tcW w:w="5193" w:type="dxa"/>
          </w:tcPr>
          <w:p w:rsidR="008A722A" w:rsidRPr="00D97801" w:rsidRDefault="008A722A" w:rsidP="008A722A">
            <w:pPr>
              <w:jc w:val="center"/>
              <w:rPr>
                <w:color w:val="000000"/>
              </w:rPr>
            </w:pPr>
            <w:r w:rsidRPr="00D97801">
              <w:rPr>
                <w:color w:val="000000"/>
              </w:rPr>
              <w:t>Наименование документа</w:t>
            </w:r>
          </w:p>
        </w:tc>
        <w:tc>
          <w:tcPr>
            <w:tcW w:w="2924" w:type="dxa"/>
          </w:tcPr>
          <w:p w:rsidR="008A722A" w:rsidRPr="00D97801" w:rsidRDefault="008A722A" w:rsidP="008A722A">
            <w:pPr>
              <w:jc w:val="center"/>
              <w:rPr>
                <w:color w:val="000000"/>
              </w:rPr>
            </w:pPr>
            <w:r w:rsidRPr="00D97801">
              <w:rPr>
                <w:color w:val="000000"/>
              </w:rPr>
              <w:t>Количество листов</w:t>
            </w:r>
          </w:p>
        </w:tc>
      </w:tr>
      <w:tr w:rsidR="008A722A" w:rsidRPr="00D97801" w:rsidTr="008A722A">
        <w:trPr>
          <w:jc w:val="center"/>
        </w:trPr>
        <w:tc>
          <w:tcPr>
            <w:tcW w:w="5193" w:type="dxa"/>
          </w:tcPr>
          <w:p w:rsidR="008A722A" w:rsidRPr="00D97801" w:rsidRDefault="008A722A" w:rsidP="008A722A">
            <w:pPr>
              <w:jc w:val="both"/>
              <w:rPr>
                <w:b/>
                <w:color w:val="000000"/>
              </w:rPr>
            </w:pPr>
          </w:p>
        </w:tc>
        <w:tc>
          <w:tcPr>
            <w:tcW w:w="2924" w:type="dxa"/>
          </w:tcPr>
          <w:p w:rsidR="008A722A" w:rsidRPr="00D97801" w:rsidRDefault="008A722A" w:rsidP="008A722A">
            <w:pPr>
              <w:jc w:val="both"/>
              <w:rPr>
                <w:b/>
                <w:color w:val="000000"/>
              </w:rPr>
            </w:pPr>
          </w:p>
        </w:tc>
      </w:tr>
    </w:tbl>
    <w:p w:rsidR="008A722A" w:rsidRPr="00D97801" w:rsidRDefault="008A722A" w:rsidP="008A722A">
      <w:pPr>
        <w:jc w:val="center"/>
        <w:rPr>
          <w:color w:val="000000"/>
        </w:rPr>
      </w:pPr>
      <w:r>
        <w:rPr>
          <w:color w:val="000000"/>
        </w:rPr>
        <w:t>Должность, п</w:t>
      </w:r>
      <w:r w:rsidRPr="00D97801">
        <w:rPr>
          <w:color w:val="000000"/>
        </w:rPr>
        <w:t xml:space="preserve">одпись уполномоченного лица, </w:t>
      </w:r>
      <w:r>
        <w:rPr>
          <w:color w:val="000000"/>
        </w:rPr>
        <w:t>печать</w:t>
      </w:r>
    </w:p>
    <w:p w:rsidR="008A722A" w:rsidRDefault="008A722A" w:rsidP="008A722A">
      <w:pPr>
        <w:spacing w:after="200"/>
        <w:rPr>
          <w:b/>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F61AFF" w:rsidRDefault="008A722A" w:rsidP="00F61AFF">
      <w:pPr>
        <w:spacing w:after="0" w:line="240" w:lineRule="auto"/>
        <w:ind w:left="4820" w:right="-13"/>
        <w:jc w:val="right"/>
        <w:rPr>
          <w:rFonts w:ascii="Times New Roman" w:hAnsi="Times New Roman" w:cs="Times New Roman"/>
          <w:color w:val="000000"/>
        </w:rPr>
      </w:pPr>
      <w:r w:rsidRPr="007C4AE4">
        <w:rPr>
          <w:rFonts w:ascii="Times New Roman" w:hAnsi="Times New Roman" w:cs="Times New Roman"/>
          <w:color w:val="000000"/>
        </w:rPr>
        <w:t>Приложение 3</w:t>
      </w:r>
    </w:p>
    <w:p w:rsidR="008A722A" w:rsidRPr="007C4AE4" w:rsidRDefault="007C4AE4" w:rsidP="00F61AFF">
      <w:pPr>
        <w:spacing w:after="0" w:line="240" w:lineRule="auto"/>
        <w:ind w:left="4820" w:right="-13"/>
        <w:jc w:val="right"/>
        <w:rPr>
          <w:rFonts w:ascii="Times New Roman" w:hAnsi="Times New Roman" w:cs="Times New Roman"/>
          <w:bCs/>
        </w:rPr>
      </w:pPr>
      <w:r>
        <w:rPr>
          <w:rFonts w:ascii="Times New Roman" w:hAnsi="Times New Roman" w:cs="Times New Roman"/>
          <w:bCs/>
        </w:rPr>
        <w:t xml:space="preserve">к </w:t>
      </w:r>
      <w:r w:rsidR="008A722A" w:rsidRPr="007C4AE4">
        <w:rPr>
          <w:rFonts w:ascii="Times New Roman" w:hAnsi="Times New Roman" w:cs="Times New Roman"/>
          <w:bCs/>
        </w:rPr>
        <w:t>конкурсной документации</w:t>
      </w:r>
      <w:r>
        <w:rPr>
          <w:rFonts w:ascii="Times New Roman" w:hAnsi="Times New Roman" w:cs="Times New Roman"/>
          <w:bCs/>
        </w:rPr>
        <w:t xml:space="preserve"> </w:t>
      </w:r>
      <w:r w:rsidR="008A722A" w:rsidRPr="007C4AE4">
        <w:rPr>
          <w:rFonts w:ascii="Times New Roman" w:hAnsi="Times New Roman" w:cs="Times New Roman"/>
          <w:bCs/>
        </w:rPr>
        <w:t>по проведению открытого конкурса на выполнение работ по капитальному ремонту многоквартирных домов</w:t>
      </w:r>
    </w:p>
    <w:p w:rsidR="008A722A" w:rsidRPr="00D97801" w:rsidRDefault="008A722A" w:rsidP="008A722A">
      <w:pPr>
        <w:pStyle w:val="ConsPlusNormal"/>
        <w:ind w:left="540" w:firstLine="0"/>
        <w:jc w:val="right"/>
        <w:rPr>
          <w:rFonts w:ascii="Times New Roman" w:hAnsi="Times New Roman" w:cs="Times New Roman"/>
          <w:b/>
          <w:color w:val="000000"/>
          <w:sz w:val="24"/>
          <w:szCs w:val="24"/>
        </w:rPr>
      </w:pPr>
    </w:p>
    <w:p w:rsidR="008A722A" w:rsidRPr="00D97801" w:rsidRDefault="008A722A" w:rsidP="008A722A">
      <w:pPr>
        <w:pStyle w:val="ConsPlusNormal"/>
        <w:ind w:firstLine="708"/>
        <w:jc w:val="center"/>
        <w:rPr>
          <w:rFonts w:ascii="Times New Roman" w:hAnsi="Times New Roman" w:cs="Times New Roman"/>
          <w:b/>
          <w:color w:val="000000"/>
          <w:sz w:val="24"/>
          <w:szCs w:val="24"/>
        </w:rPr>
      </w:pPr>
      <w:r w:rsidRPr="00D97801">
        <w:rPr>
          <w:rFonts w:ascii="Times New Roman" w:hAnsi="Times New Roman" w:cs="Times New Roman"/>
          <w:b/>
          <w:color w:val="000000"/>
          <w:sz w:val="24"/>
          <w:szCs w:val="24"/>
        </w:rPr>
        <w:t>ДОВЕРЕННОСТЬ №______</w:t>
      </w:r>
    </w:p>
    <w:p w:rsidR="008A722A" w:rsidRPr="00D97801" w:rsidRDefault="008A722A" w:rsidP="008A722A">
      <w:pPr>
        <w:pStyle w:val="ConsPlusNormal"/>
        <w:ind w:firstLine="708"/>
        <w:rPr>
          <w:rFonts w:ascii="Times New Roman" w:hAnsi="Times New Roman" w:cs="Times New Roman"/>
          <w:color w:val="000000"/>
          <w:sz w:val="24"/>
          <w:szCs w:val="24"/>
        </w:rPr>
      </w:pPr>
      <w:r w:rsidRPr="00D97801">
        <w:rPr>
          <w:rFonts w:ascii="Times New Roman" w:hAnsi="Times New Roman" w:cs="Times New Roman"/>
          <w:color w:val="000000"/>
          <w:sz w:val="24"/>
          <w:szCs w:val="24"/>
        </w:rPr>
        <w:t xml:space="preserve">Место составления </w:t>
      </w:r>
      <w:r>
        <w:rPr>
          <w:rFonts w:ascii="Times New Roman" w:hAnsi="Times New Roman" w:cs="Times New Roman"/>
          <w:color w:val="000000"/>
          <w:sz w:val="24"/>
          <w:szCs w:val="24"/>
        </w:rPr>
        <w:t>______________________</w:t>
      </w:r>
      <w:r w:rsidRPr="00D97801">
        <w:rPr>
          <w:rFonts w:ascii="Times New Roman" w:hAnsi="Times New Roman" w:cs="Times New Roman"/>
          <w:color w:val="000000"/>
          <w:sz w:val="24"/>
          <w:szCs w:val="24"/>
        </w:rPr>
        <w:tab/>
      </w:r>
    </w:p>
    <w:p w:rsidR="008A722A" w:rsidRPr="00D97801" w:rsidRDefault="008A722A" w:rsidP="008A722A">
      <w:pPr>
        <w:pStyle w:val="ConsPlusNormal"/>
        <w:ind w:firstLine="708"/>
        <w:rPr>
          <w:rFonts w:ascii="Times New Roman" w:hAnsi="Times New Roman" w:cs="Times New Roman"/>
          <w:color w:val="000000"/>
          <w:sz w:val="24"/>
          <w:szCs w:val="24"/>
        </w:rPr>
      </w:pPr>
      <w:r w:rsidRPr="00D97801">
        <w:rPr>
          <w:rFonts w:ascii="Times New Roman" w:hAnsi="Times New Roman" w:cs="Times New Roman"/>
          <w:color w:val="000000"/>
          <w:sz w:val="24"/>
          <w:szCs w:val="24"/>
        </w:rPr>
        <w:t>Дата выдачи</w:t>
      </w:r>
      <w:r>
        <w:rPr>
          <w:rFonts w:ascii="Times New Roman" w:hAnsi="Times New Roman" w:cs="Times New Roman"/>
          <w:color w:val="000000"/>
          <w:sz w:val="24"/>
          <w:szCs w:val="24"/>
        </w:rPr>
        <w:t>________________</w:t>
      </w:r>
    </w:p>
    <w:p w:rsidR="008A722A" w:rsidRPr="00D97801" w:rsidRDefault="008A722A" w:rsidP="008A722A">
      <w:pPr>
        <w:pStyle w:val="ConsPlusNormal"/>
        <w:ind w:firstLine="708"/>
        <w:rPr>
          <w:rFonts w:ascii="Times New Roman" w:hAnsi="Times New Roman" w:cs="Times New Roman"/>
          <w:b/>
          <w:color w:val="000000"/>
          <w:sz w:val="24"/>
          <w:szCs w:val="24"/>
        </w:rPr>
      </w:pPr>
    </w:p>
    <w:p w:rsidR="008A722A" w:rsidRDefault="008A722A" w:rsidP="008A722A">
      <w:pPr>
        <w:pStyle w:val="ConsPlusNormal"/>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Настоящей доверенностью</w:t>
      </w:r>
      <w:r w:rsidRPr="00D97801">
        <w:rPr>
          <w:rFonts w:ascii="Times New Roman" w:hAnsi="Times New Roman" w:cs="Times New Roman"/>
          <w:b/>
          <w:color w:val="000000"/>
          <w:sz w:val="24"/>
          <w:szCs w:val="24"/>
        </w:rPr>
        <w:t xml:space="preserve"> </w:t>
      </w:r>
      <w:r w:rsidRPr="00D97801">
        <w:rPr>
          <w:rFonts w:ascii="Times New Roman" w:hAnsi="Times New Roman" w:cs="Times New Roman"/>
          <w:color w:val="000000"/>
          <w:sz w:val="24"/>
          <w:szCs w:val="24"/>
        </w:rPr>
        <w:t>__</w:t>
      </w:r>
      <w:r>
        <w:rPr>
          <w:rFonts w:ascii="Times New Roman" w:hAnsi="Times New Roman" w:cs="Times New Roman"/>
          <w:color w:val="000000"/>
          <w:sz w:val="24"/>
          <w:szCs w:val="24"/>
        </w:rPr>
        <w:t>____________________________</w:t>
      </w:r>
      <w:r w:rsidRPr="00D97801">
        <w:rPr>
          <w:rFonts w:ascii="Times New Roman" w:hAnsi="Times New Roman" w:cs="Times New Roman"/>
          <w:color w:val="000000"/>
          <w:sz w:val="24"/>
          <w:szCs w:val="24"/>
        </w:rPr>
        <w:t>___</w:t>
      </w:r>
      <w:r>
        <w:rPr>
          <w:rFonts w:ascii="Times New Roman" w:hAnsi="Times New Roman" w:cs="Times New Roman"/>
          <w:color w:val="000000"/>
          <w:sz w:val="24"/>
          <w:szCs w:val="24"/>
        </w:rPr>
        <w:t>______________</w:t>
      </w:r>
      <w:r w:rsidRPr="00D97801">
        <w:rPr>
          <w:rFonts w:ascii="Times New Roman" w:hAnsi="Times New Roman" w:cs="Times New Roman"/>
          <w:color w:val="000000"/>
          <w:sz w:val="24"/>
          <w:szCs w:val="24"/>
        </w:rPr>
        <w:t>_</w:t>
      </w:r>
    </w:p>
    <w:p w:rsidR="008A722A" w:rsidRPr="001B5E54" w:rsidRDefault="008A722A" w:rsidP="008A722A">
      <w:pPr>
        <w:pStyle w:val="ConsPlusNormal"/>
        <w:jc w:val="center"/>
        <w:rPr>
          <w:rFonts w:ascii="Times New Roman" w:hAnsi="Times New Roman" w:cs="Times New Roman"/>
          <w:i/>
          <w:color w:val="000000"/>
          <w:sz w:val="24"/>
          <w:szCs w:val="24"/>
        </w:rPr>
      </w:pPr>
      <w:r w:rsidRPr="001B5E54">
        <w:rPr>
          <w:rFonts w:ascii="Times New Roman" w:hAnsi="Times New Roman" w:cs="Times New Roman"/>
          <w:i/>
          <w:color w:val="000000"/>
          <w:sz w:val="24"/>
          <w:szCs w:val="24"/>
        </w:rPr>
        <w:t>(наименование участника)</w:t>
      </w:r>
    </w:p>
    <w:p w:rsidR="008A722A" w:rsidRDefault="008A722A" w:rsidP="008A722A">
      <w:pPr>
        <w:pStyle w:val="ConsPlusNormal"/>
        <w:ind w:firstLine="0"/>
        <w:jc w:val="center"/>
        <w:rPr>
          <w:rFonts w:ascii="Times New Roman" w:hAnsi="Times New Roman" w:cs="Times New Roman"/>
          <w:color w:val="000000"/>
          <w:sz w:val="24"/>
          <w:szCs w:val="24"/>
        </w:rPr>
      </w:pPr>
      <w:r w:rsidRPr="00D97801">
        <w:rPr>
          <w:rFonts w:ascii="Times New Roman" w:hAnsi="Times New Roman" w:cs="Times New Roman"/>
          <w:color w:val="000000"/>
          <w:sz w:val="24"/>
          <w:szCs w:val="24"/>
        </w:rPr>
        <w:t>в лице ___________________</w:t>
      </w:r>
      <w:r>
        <w:rPr>
          <w:rFonts w:ascii="Times New Roman" w:hAnsi="Times New Roman" w:cs="Times New Roman"/>
          <w:color w:val="000000"/>
          <w:sz w:val="24"/>
          <w:szCs w:val="24"/>
        </w:rPr>
        <w:t>______________________________________________</w:t>
      </w:r>
      <w:r w:rsidRPr="00D97801">
        <w:rPr>
          <w:rFonts w:ascii="Times New Roman" w:hAnsi="Times New Roman" w:cs="Times New Roman"/>
          <w:color w:val="000000"/>
          <w:sz w:val="24"/>
          <w:szCs w:val="24"/>
        </w:rPr>
        <w:t xml:space="preserve">______ </w:t>
      </w:r>
      <w:r w:rsidRPr="001B5E54">
        <w:rPr>
          <w:rFonts w:ascii="Times New Roman" w:hAnsi="Times New Roman" w:cs="Times New Roman"/>
          <w:i/>
          <w:color w:val="000000"/>
          <w:sz w:val="24"/>
          <w:szCs w:val="24"/>
        </w:rPr>
        <w:t>(должность руководителя участника, Ф.И.О),</w:t>
      </w:r>
    </w:p>
    <w:p w:rsidR="008A722A" w:rsidRDefault="008A722A" w:rsidP="008A722A">
      <w:pPr>
        <w:pStyle w:val="ConsPlusNormal"/>
        <w:ind w:firstLine="0"/>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действующего на основании _____</w:t>
      </w:r>
      <w:r>
        <w:rPr>
          <w:rFonts w:ascii="Times New Roman" w:hAnsi="Times New Roman" w:cs="Times New Roman"/>
          <w:color w:val="000000"/>
          <w:sz w:val="24"/>
          <w:szCs w:val="24"/>
        </w:rPr>
        <w:t>___________________________________________</w:t>
      </w:r>
      <w:r w:rsidRPr="00D97801">
        <w:rPr>
          <w:rFonts w:ascii="Times New Roman" w:hAnsi="Times New Roman" w:cs="Times New Roman"/>
          <w:color w:val="000000"/>
          <w:sz w:val="24"/>
          <w:szCs w:val="24"/>
        </w:rPr>
        <w:t>____</w:t>
      </w:r>
    </w:p>
    <w:p w:rsidR="008A722A" w:rsidRPr="001B5E54" w:rsidRDefault="008A722A" w:rsidP="008A722A">
      <w:pPr>
        <w:pStyle w:val="ConsPlusNormal"/>
        <w:ind w:firstLine="0"/>
        <w:jc w:val="center"/>
        <w:rPr>
          <w:rFonts w:ascii="Times New Roman" w:hAnsi="Times New Roman" w:cs="Times New Roman"/>
          <w:i/>
          <w:color w:val="000000"/>
          <w:sz w:val="24"/>
          <w:szCs w:val="24"/>
        </w:rPr>
      </w:pPr>
      <w:r w:rsidRPr="001B5E54">
        <w:rPr>
          <w:rFonts w:ascii="Times New Roman" w:hAnsi="Times New Roman" w:cs="Times New Roman"/>
          <w:i/>
          <w:color w:val="000000"/>
          <w:sz w:val="24"/>
          <w:szCs w:val="24"/>
        </w:rPr>
        <w:t>(устава, положения и т.п.),</w:t>
      </w:r>
    </w:p>
    <w:p w:rsidR="008A722A" w:rsidRDefault="008A722A" w:rsidP="008A722A">
      <w:pPr>
        <w:pStyle w:val="ConsPlusNormal"/>
        <w:ind w:firstLine="0"/>
        <w:jc w:val="center"/>
        <w:rPr>
          <w:rFonts w:ascii="Times New Roman" w:hAnsi="Times New Roman" w:cs="Times New Roman"/>
          <w:color w:val="000000"/>
          <w:sz w:val="24"/>
          <w:szCs w:val="24"/>
        </w:rPr>
      </w:pPr>
      <w:r w:rsidRPr="00D97801">
        <w:rPr>
          <w:rFonts w:ascii="Times New Roman" w:hAnsi="Times New Roman" w:cs="Times New Roman"/>
          <w:color w:val="000000"/>
          <w:sz w:val="24"/>
          <w:szCs w:val="24"/>
        </w:rPr>
        <w:t>уполномочивает __________________________</w:t>
      </w:r>
      <w:r>
        <w:rPr>
          <w:rFonts w:ascii="Times New Roman" w:hAnsi="Times New Roman" w:cs="Times New Roman"/>
          <w:color w:val="000000"/>
          <w:sz w:val="24"/>
          <w:szCs w:val="24"/>
        </w:rPr>
        <w:t>_______________________________</w:t>
      </w:r>
      <w:r w:rsidRPr="00D97801">
        <w:rPr>
          <w:rFonts w:ascii="Times New Roman" w:hAnsi="Times New Roman" w:cs="Times New Roman"/>
          <w:color w:val="000000"/>
          <w:sz w:val="24"/>
          <w:szCs w:val="24"/>
        </w:rPr>
        <w:t xml:space="preserve">__ </w:t>
      </w:r>
      <w:r w:rsidRPr="001B5E54">
        <w:rPr>
          <w:rFonts w:ascii="Times New Roman" w:hAnsi="Times New Roman" w:cs="Times New Roman"/>
          <w:i/>
          <w:color w:val="000000"/>
          <w:sz w:val="24"/>
          <w:szCs w:val="24"/>
        </w:rPr>
        <w:t>(Ф.И.О. лица, которому выдается доверенность, и реквизиты документа, удостоверяющего его личность)</w:t>
      </w:r>
    </w:p>
    <w:p w:rsidR="008A722A" w:rsidRPr="00812D44" w:rsidRDefault="008A722A" w:rsidP="008A722A">
      <w:pPr>
        <w:tabs>
          <w:tab w:val="left" w:pos="709"/>
        </w:tabs>
        <w:jc w:val="both"/>
      </w:pPr>
      <w:r w:rsidRPr="00D97801">
        <w:rPr>
          <w:color w:val="000000"/>
        </w:rPr>
        <w:t>осуществлять все необходимые действия, в том числе подписыват</w:t>
      </w:r>
      <w:r>
        <w:rPr>
          <w:color w:val="000000"/>
        </w:rPr>
        <w:t>ь заявку на участие в конкурсе</w:t>
      </w:r>
      <w:r w:rsidRPr="00D97801">
        <w:rPr>
          <w:color w:val="000000"/>
        </w:rPr>
        <w:t xml:space="preserve"> </w:t>
      </w:r>
      <w:r w:rsidRPr="00AD4DFB">
        <w:rPr>
          <w:bCs/>
        </w:rPr>
        <w:t xml:space="preserve">на выполнение работ по капитальному ремонту </w:t>
      </w:r>
      <w:r>
        <w:t>____</w:t>
      </w:r>
      <w:r>
        <w:rPr>
          <w:color w:val="000000"/>
        </w:rPr>
        <w:t>_________________________________________________________________________</w:t>
      </w:r>
    </w:p>
    <w:p w:rsidR="008A722A" w:rsidRDefault="008A722A" w:rsidP="008A722A">
      <w:pPr>
        <w:tabs>
          <w:tab w:val="left" w:pos="6237"/>
        </w:tabs>
        <w:jc w:val="center"/>
        <w:rPr>
          <w:color w:val="000000"/>
        </w:rPr>
      </w:pPr>
      <w:r>
        <w:rPr>
          <w:color w:val="000000"/>
        </w:rPr>
        <w:t>_____________________________________________________________________________</w:t>
      </w:r>
    </w:p>
    <w:p w:rsidR="008A722A" w:rsidRPr="00D97801" w:rsidRDefault="008A722A" w:rsidP="008A722A">
      <w:pPr>
        <w:tabs>
          <w:tab w:val="left" w:pos="6237"/>
        </w:tabs>
        <w:jc w:val="center"/>
        <w:rPr>
          <w:b/>
        </w:rPr>
      </w:pPr>
      <w:r w:rsidRPr="00D97801">
        <w:rPr>
          <w:b/>
          <w:bCs/>
        </w:rPr>
        <w:t>(</w:t>
      </w:r>
      <w:r w:rsidRPr="00D97801">
        <w:rPr>
          <w:bCs/>
          <w:i/>
        </w:rPr>
        <w:t>наименование работ, объект и адрес</w:t>
      </w:r>
      <w:r w:rsidRPr="00D97801">
        <w:rPr>
          <w:b/>
          <w:bCs/>
        </w:rPr>
        <w:t>)</w:t>
      </w:r>
    </w:p>
    <w:p w:rsidR="008A722A" w:rsidRPr="00D97801" w:rsidRDefault="008A722A" w:rsidP="008A722A">
      <w:pPr>
        <w:pStyle w:val="ConsPlusNormal"/>
        <w:ind w:firstLine="708"/>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 xml:space="preserve">Настоящая доверенность выдана сроком на </w:t>
      </w:r>
      <w:r>
        <w:rPr>
          <w:rFonts w:ascii="Times New Roman" w:hAnsi="Times New Roman" w:cs="Times New Roman"/>
          <w:color w:val="000000"/>
          <w:sz w:val="24"/>
          <w:szCs w:val="24"/>
        </w:rPr>
        <w:t>______________________</w:t>
      </w:r>
      <w:r w:rsidRPr="00D97801">
        <w:rPr>
          <w:rFonts w:ascii="Times New Roman" w:hAnsi="Times New Roman" w:cs="Times New Roman"/>
          <w:color w:val="000000"/>
          <w:sz w:val="24"/>
          <w:szCs w:val="24"/>
        </w:rPr>
        <w:t>___________.</w:t>
      </w:r>
    </w:p>
    <w:p w:rsidR="008A722A" w:rsidRPr="00D97801" w:rsidRDefault="008A722A" w:rsidP="008A722A">
      <w:pPr>
        <w:pStyle w:val="ConsPlusNormal"/>
        <w:ind w:firstLine="708"/>
        <w:jc w:val="both"/>
        <w:rPr>
          <w:rFonts w:ascii="Times New Roman" w:hAnsi="Times New Roman" w:cs="Times New Roman"/>
          <w:color w:val="000000"/>
          <w:sz w:val="24"/>
          <w:szCs w:val="24"/>
        </w:rPr>
      </w:pPr>
    </w:p>
    <w:p w:rsidR="008A722A" w:rsidRPr="00D97801" w:rsidRDefault="008A722A" w:rsidP="008A722A">
      <w:pPr>
        <w:pStyle w:val="ConsPlusNormal"/>
        <w:ind w:firstLine="708"/>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 xml:space="preserve">Подпись </w:t>
      </w:r>
      <w:r>
        <w:rPr>
          <w:rFonts w:ascii="Times New Roman" w:hAnsi="Times New Roman" w:cs="Times New Roman"/>
          <w:color w:val="000000"/>
          <w:sz w:val="24"/>
          <w:szCs w:val="24"/>
        </w:rPr>
        <w:t>_______________________________</w:t>
      </w:r>
      <w:r w:rsidRPr="00D97801">
        <w:rPr>
          <w:rFonts w:ascii="Times New Roman" w:hAnsi="Times New Roman" w:cs="Times New Roman"/>
          <w:color w:val="000000"/>
          <w:sz w:val="24"/>
          <w:szCs w:val="24"/>
        </w:rPr>
        <w:t>_____________________ удостоверяю.</w:t>
      </w:r>
    </w:p>
    <w:p w:rsidR="008A722A" w:rsidRDefault="008A722A" w:rsidP="008A722A">
      <w:pPr>
        <w:pStyle w:val="ConsPlusNormal"/>
        <w:ind w:firstLine="708"/>
        <w:jc w:val="center"/>
        <w:rPr>
          <w:rFonts w:ascii="Times New Roman" w:hAnsi="Times New Roman" w:cs="Times New Roman"/>
          <w:i/>
          <w:color w:val="000000"/>
          <w:sz w:val="24"/>
          <w:szCs w:val="24"/>
        </w:rPr>
      </w:pPr>
      <w:r w:rsidRPr="0000461D">
        <w:rPr>
          <w:rFonts w:ascii="Times New Roman" w:hAnsi="Times New Roman" w:cs="Times New Roman"/>
          <w:i/>
          <w:color w:val="000000"/>
          <w:sz w:val="24"/>
          <w:szCs w:val="24"/>
        </w:rPr>
        <w:t>(Ф.И.О. лица, которому выдается доверенность)</w:t>
      </w:r>
    </w:p>
    <w:p w:rsidR="008A722A" w:rsidRDefault="008A722A" w:rsidP="008A722A">
      <w:pPr>
        <w:jc w:val="center"/>
        <w:rPr>
          <w:color w:val="000000"/>
        </w:rPr>
      </w:pPr>
    </w:p>
    <w:p w:rsidR="008A722A" w:rsidRPr="007C4AE4" w:rsidRDefault="008A722A" w:rsidP="008A722A">
      <w:pPr>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Должность, подпись уполномоченного лица, печать</w:t>
      </w:r>
      <w:r w:rsidR="007C4AE4">
        <w:rPr>
          <w:rFonts w:ascii="Times New Roman" w:hAnsi="Times New Roman" w:cs="Times New Roman"/>
          <w:color w:val="000000"/>
          <w:sz w:val="28"/>
          <w:szCs w:val="28"/>
        </w:rPr>
        <w:t>.</w:t>
      </w:r>
    </w:p>
    <w:p w:rsidR="00F61AFF" w:rsidRDefault="007C4AE4" w:rsidP="007C4AE4">
      <w:pPr>
        <w:jc w:val="center"/>
        <w:rPr>
          <w:rFonts w:ascii="Times New Roman" w:hAnsi="Times New Roman" w:cs="Times New Roman"/>
          <w:color w:val="000000"/>
        </w:rPr>
      </w:pPr>
      <w:r>
        <w:rPr>
          <w:rFonts w:ascii="Times New Roman" w:hAnsi="Times New Roman" w:cs="Times New Roman"/>
          <w:color w:val="000000"/>
        </w:rPr>
        <w:t xml:space="preserve">                                                                                                           </w:t>
      </w:r>
    </w:p>
    <w:p w:rsidR="003870CB" w:rsidRDefault="00F61AFF" w:rsidP="007B6560">
      <w:pPr>
        <w:spacing w:after="0" w:line="240" w:lineRule="auto"/>
        <w:ind w:left="4253"/>
        <w:rPr>
          <w:rFonts w:ascii="Times New Roman" w:hAnsi="Times New Roman" w:cs="Times New Roman"/>
          <w:color w:val="000000"/>
        </w:rPr>
      </w:pPr>
      <w:r>
        <w:rPr>
          <w:rFonts w:ascii="Times New Roman" w:hAnsi="Times New Roman" w:cs="Times New Roman"/>
          <w:color w:val="000000"/>
        </w:rPr>
        <w:t xml:space="preserve">                                                                     </w:t>
      </w:r>
      <w:r w:rsidR="007C4AE4">
        <w:rPr>
          <w:rFonts w:ascii="Times New Roman" w:hAnsi="Times New Roman" w:cs="Times New Roman"/>
          <w:color w:val="000000"/>
        </w:rPr>
        <w:t xml:space="preserve"> </w:t>
      </w: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FC739F">
      <w:pPr>
        <w:spacing w:after="0" w:line="240" w:lineRule="auto"/>
        <w:ind w:left="4253"/>
        <w:jc w:val="right"/>
        <w:rPr>
          <w:rFonts w:ascii="Times New Roman" w:hAnsi="Times New Roman" w:cs="Times New Roman"/>
          <w:color w:val="000000"/>
        </w:rPr>
      </w:pPr>
    </w:p>
    <w:p w:rsidR="008A722A" w:rsidRPr="007C4AE4" w:rsidRDefault="007C4AE4" w:rsidP="00FC739F">
      <w:pPr>
        <w:spacing w:after="0" w:line="240" w:lineRule="auto"/>
        <w:ind w:left="4253"/>
        <w:jc w:val="right"/>
        <w:rPr>
          <w:rFonts w:ascii="Times New Roman" w:hAnsi="Times New Roman" w:cs="Times New Roman"/>
          <w:color w:val="000000"/>
        </w:rPr>
      </w:pPr>
      <w:r>
        <w:rPr>
          <w:rFonts w:ascii="Times New Roman" w:hAnsi="Times New Roman" w:cs="Times New Roman"/>
          <w:color w:val="000000"/>
        </w:rPr>
        <w:t xml:space="preserve">  </w:t>
      </w:r>
      <w:r w:rsidR="008A722A" w:rsidRPr="007C4AE4">
        <w:rPr>
          <w:rFonts w:ascii="Times New Roman" w:hAnsi="Times New Roman" w:cs="Times New Roman"/>
          <w:color w:val="000000"/>
        </w:rPr>
        <w:t>Приложение 4</w:t>
      </w:r>
    </w:p>
    <w:p w:rsidR="008A722A" w:rsidRDefault="007C4AE4" w:rsidP="00FC739F">
      <w:pPr>
        <w:spacing w:after="0" w:line="240" w:lineRule="auto"/>
        <w:ind w:left="4253"/>
        <w:jc w:val="right"/>
        <w:rPr>
          <w:rFonts w:ascii="Times New Roman" w:hAnsi="Times New Roman" w:cs="Times New Roman"/>
          <w:bCs/>
        </w:rPr>
      </w:pPr>
      <w:r>
        <w:rPr>
          <w:rFonts w:ascii="Times New Roman" w:hAnsi="Times New Roman" w:cs="Times New Roman"/>
          <w:bCs/>
        </w:rPr>
        <w:t xml:space="preserve">к </w:t>
      </w:r>
      <w:r w:rsidR="008A722A" w:rsidRPr="007C4AE4">
        <w:rPr>
          <w:rFonts w:ascii="Times New Roman" w:hAnsi="Times New Roman" w:cs="Times New Roman"/>
          <w:bCs/>
        </w:rPr>
        <w:t>конкурсной документации</w:t>
      </w:r>
      <w:r>
        <w:rPr>
          <w:rFonts w:ascii="Times New Roman" w:hAnsi="Times New Roman" w:cs="Times New Roman"/>
          <w:bCs/>
        </w:rPr>
        <w:t xml:space="preserve"> </w:t>
      </w:r>
      <w:r w:rsidR="008A722A" w:rsidRPr="007C4AE4">
        <w:rPr>
          <w:rFonts w:ascii="Times New Roman" w:hAnsi="Times New Roman" w:cs="Times New Roman"/>
          <w:bCs/>
        </w:rPr>
        <w:t>по проведению открытого конкурса на выполнение работ по капитальному ремонту многоквартирных домов</w:t>
      </w:r>
    </w:p>
    <w:p w:rsidR="007B6560" w:rsidRPr="007C4AE4" w:rsidRDefault="007B6560" w:rsidP="007B6560">
      <w:pPr>
        <w:spacing w:after="0" w:line="240" w:lineRule="auto"/>
        <w:ind w:left="4253"/>
        <w:rPr>
          <w:rFonts w:ascii="Times New Roman" w:hAnsi="Times New Roman" w:cs="Times New Roman"/>
          <w:bCs/>
        </w:rPr>
      </w:pPr>
    </w:p>
    <w:p w:rsidR="008A722A" w:rsidRPr="007C4AE4" w:rsidRDefault="008A722A" w:rsidP="008A722A">
      <w:pPr>
        <w:jc w:val="center"/>
        <w:rPr>
          <w:rFonts w:ascii="Times New Roman" w:hAnsi="Times New Roman" w:cs="Times New Roman"/>
          <w:sz w:val="28"/>
          <w:szCs w:val="28"/>
        </w:rPr>
      </w:pPr>
      <w:r w:rsidRPr="007C4AE4">
        <w:rPr>
          <w:rFonts w:ascii="Times New Roman" w:hAnsi="Times New Roman" w:cs="Times New Roman"/>
          <w:sz w:val="28"/>
          <w:szCs w:val="28"/>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8A722A" w:rsidRDefault="008A722A" w:rsidP="008A722A">
      <w:pPr>
        <w:pStyle w:val="ConsPlusNormal"/>
        <w:ind w:left="450" w:firstLine="0"/>
        <w:rPr>
          <w:rFonts w:ascii="Times New Roman" w:hAnsi="Times New Roman" w:cs="Times New Roman"/>
          <w:color w:val="000000"/>
          <w:sz w:val="24"/>
          <w:szCs w:val="24"/>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1054"/>
        <w:gridCol w:w="1533"/>
        <w:gridCol w:w="1205"/>
        <w:gridCol w:w="1658"/>
        <w:gridCol w:w="1548"/>
        <w:gridCol w:w="1672"/>
      </w:tblGrid>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ФИО</w:t>
            </w: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Должность в компании</w:t>
            </w: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Стаж работы в отрасли</w:t>
            </w: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Стаж работы в компании</w:t>
            </w: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 xml:space="preserve">Название </w:t>
            </w:r>
            <w:r>
              <w:rPr>
                <w:rFonts w:ascii="Times New Roman" w:hAnsi="Times New Roman" w:cs="Times New Roman"/>
                <w:color w:val="000000"/>
                <w:sz w:val="24"/>
                <w:szCs w:val="24"/>
              </w:rPr>
              <w:t>учебного заведения</w:t>
            </w:r>
            <w:r w:rsidRPr="008230D7">
              <w:rPr>
                <w:rFonts w:ascii="Times New Roman" w:hAnsi="Times New Roman" w:cs="Times New Roman"/>
                <w:color w:val="000000"/>
                <w:sz w:val="24"/>
                <w:szCs w:val="24"/>
              </w:rPr>
              <w:t xml:space="preserve"> и год окончания</w:t>
            </w: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Примечания</w:t>
            </w:r>
          </w:p>
        </w:tc>
      </w:tr>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1</w:t>
            </w: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r>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2</w:t>
            </w: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r>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3</w:t>
            </w: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r>
    </w:tbl>
    <w:p w:rsidR="008A722A" w:rsidRPr="007C4AE4" w:rsidRDefault="008A722A" w:rsidP="008A722A">
      <w:pPr>
        <w:pStyle w:val="ConsPlusNormal"/>
        <w:ind w:left="450" w:firstLine="0"/>
        <w:jc w:val="both"/>
        <w:rPr>
          <w:rFonts w:ascii="Times New Roman" w:hAnsi="Times New Roman" w:cs="Times New Roman"/>
          <w:color w:val="000000"/>
          <w:sz w:val="28"/>
          <w:szCs w:val="28"/>
          <w:lang w:val="en-US"/>
        </w:rPr>
      </w:pPr>
      <w:r w:rsidRPr="007C4AE4">
        <w:rPr>
          <w:rFonts w:ascii="Times New Roman" w:hAnsi="Times New Roman" w:cs="Times New Roman"/>
          <w:color w:val="000000"/>
          <w:sz w:val="28"/>
          <w:szCs w:val="28"/>
        </w:rPr>
        <w:t>Итого</w:t>
      </w:r>
      <w:r w:rsidRPr="007C4AE4">
        <w:rPr>
          <w:rFonts w:ascii="Times New Roman" w:hAnsi="Times New Roman" w:cs="Times New Roman"/>
          <w:color w:val="000000"/>
          <w:sz w:val="28"/>
          <w:szCs w:val="28"/>
          <w:lang w:val="en-US"/>
        </w:rPr>
        <w:t>:</w:t>
      </w:r>
    </w:p>
    <w:p w:rsidR="008A722A" w:rsidRPr="007C4AE4" w:rsidRDefault="008A722A" w:rsidP="008A722A">
      <w:pPr>
        <w:pStyle w:val="ConsPlusNormal"/>
        <w:ind w:left="450" w:firstLine="0"/>
        <w:jc w:val="both"/>
        <w:rPr>
          <w:rFonts w:ascii="Times New Roman" w:hAnsi="Times New Roman" w:cs="Times New Roman"/>
          <w:color w:val="000000"/>
          <w:sz w:val="28"/>
          <w:szCs w:val="28"/>
        </w:rPr>
      </w:pPr>
      <w:r w:rsidRPr="007C4AE4">
        <w:rPr>
          <w:rFonts w:ascii="Times New Roman" w:hAnsi="Times New Roman" w:cs="Times New Roman"/>
          <w:color w:val="000000"/>
          <w:sz w:val="28"/>
          <w:szCs w:val="28"/>
        </w:rPr>
        <w:t>- количество специалистов, с опытом работы более 10 лет и стажем работы в компании более 2-х лет: ________ человек.</w:t>
      </w:r>
    </w:p>
    <w:p w:rsidR="008A722A" w:rsidRPr="007C4AE4" w:rsidRDefault="008A722A" w:rsidP="008A722A">
      <w:pPr>
        <w:pStyle w:val="ConsPlusNormal"/>
        <w:ind w:left="450" w:firstLine="0"/>
        <w:jc w:val="both"/>
        <w:rPr>
          <w:rFonts w:ascii="Times New Roman" w:hAnsi="Times New Roman" w:cs="Times New Roman"/>
          <w:color w:val="000000"/>
          <w:sz w:val="28"/>
          <w:szCs w:val="28"/>
        </w:rPr>
      </w:pPr>
      <w:r w:rsidRPr="007C4AE4">
        <w:rPr>
          <w:rFonts w:ascii="Times New Roman" w:hAnsi="Times New Roman" w:cs="Times New Roman"/>
          <w:color w:val="000000"/>
          <w:sz w:val="28"/>
          <w:szCs w:val="28"/>
        </w:rPr>
        <w:t>-  количество специалистов с опытом работы более 5 лет __________ человек.</w:t>
      </w:r>
    </w:p>
    <w:p w:rsidR="008A722A" w:rsidRPr="007C4AE4" w:rsidRDefault="008A722A" w:rsidP="00A76AD2">
      <w:pPr>
        <w:ind w:firstLine="426"/>
        <w:rPr>
          <w:rFonts w:ascii="Times New Roman" w:hAnsi="Times New Roman" w:cs="Times New Roman"/>
          <w:sz w:val="28"/>
          <w:szCs w:val="28"/>
        </w:rPr>
      </w:pPr>
      <w:r w:rsidRPr="007C4AE4">
        <w:rPr>
          <w:rFonts w:ascii="Times New Roman" w:hAnsi="Times New Roman" w:cs="Times New Roman"/>
          <w:sz w:val="28"/>
          <w:szCs w:val="28"/>
        </w:rPr>
        <w:t xml:space="preserve">Среднесписочная численность работников участника на дату подачи заявки: </w:t>
      </w:r>
      <w:r w:rsidR="007C4AE4">
        <w:rPr>
          <w:rFonts w:ascii="Times New Roman" w:hAnsi="Times New Roman" w:cs="Times New Roman"/>
          <w:sz w:val="28"/>
          <w:szCs w:val="28"/>
        </w:rPr>
        <w:t>_</w:t>
      </w:r>
      <w:r w:rsidRPr="007C4AE4">
        <w:rPr>
          <w:rFonts w:ascii="Times New Roman" w:hAnsi="Times New Roman" w:cs="Times New Roman"/>
          <w:sz w:val="28"/>
          <w:szCs w:val="28"/>
        </w:rPr>
        <w:t>____</w:t>
      </w:r>
    </w:p>
    <w:p w:rsidR="008A722A" w:rsidRPr="007C4AE4" w:rsidRDefault="007C4AE4" w:rsidP="008A722A">
      <w:pPr>
        <w:jc w:val="both"/>
        <w:rPr>
          <w:rFonts w:ascii="Times New Roman" w:hAnsi="Times New Roman" w:cs="Times New Roman"/>
          <w:sz w:val="28"/>
          <w:szCs w:val="28"/>
        </w:rPr>
      </w:pPr>
      <w:r w:rsidRPr="007C4AE4">
        <w:rPr>
          <w:rFonts w:ascii="Times New Roman" w:hAnsi="Times New Roman" w:cs="Times New Roman"/>
          <w:sz w:val="28"/>
          <w:szCs w:val="28"/>
        </w:rPr>
        <w:t>П</w:t>
      </w:r>
      <w:r w:rsidR="008A722A" w:rsidRPr="007C4AE4">
        <w:rPr>
          <w:rFonts w:ascii="Times New Roman" w:hAnsi="Times New Roman" w:cs="Times New Roman"/>
          <w:sz w:val="28"/>
          <w:szCs w:val="28"/>
        </w:rPr>
        <w:t>рилагаются следующие документы в отношении каждого работника (заверенные участником):</w:t>
      </w:r>
    </w:p>
    <w:p w:rsidR="008A722A" w:rsidRPr="007C4AE4" w:rsidRDefault="008A722A" w:rsidP="008A722A">
      <w:pPr>
        <w:numPr>
          <w:ilvl w:val="0"/>
          <w:numId w:val="17"/>
        </w:numPr>
        <w:spacing w:after="0" w:line="240" w:lineRule="auto"/>
        <w:jc w:val="both"/>
        <w:rPr>
          <w:rFonts w:ascii="Times New Roman" w:hAnsi="Times New Roman" w:cs="Times New Roman"/>
          <w:sz w:val="28"/>
          <w:szCs w:val="28"/>
        </w:rPr>
      </w:pPr>
      <w:r w:rsidRPr="007C4AE4">
        <w:rPr>
          <w:rFonts w:ascii="Times New Roman" w:hAnsi="Times New Roman" w:cs="Times New Roman"/>
          <w:sz w:val="28"/>
          <w:szCs w:val="28"/>
        </w:rPr>
        <w:t>Копия паспорта в количестве ____ шт.</w:t>
      </w:r>
    </w:p>
    <w:p w:rsidR="008A722A" w:rsidRPr="007C4AE4" w:rsidRDefault="008A722A" w:rsidP="008A722A">
      <w:pPr>
        <w:numPr>
          <w:ilvl w:val="0"/>
          <w:numId w:val="17"/>
        </w:numPr>
        <w:spacing w:after="0" w:line="240" w:lineRule="auto"/>
        <w:jc w:val="both"/>
        <w:rPr>
          <w:rFonts w:ascii="Times New Roman" w:hAnsi="Times New Roman" w:cs="Times New Roman"/>
          <w:sz w:val="28"/>
          <w:szCs w:val="28"/>
        </w:rPr>
      </w:pPr>
      <w:r w:rsidRPr="007C4AE4">
        <w:rPr>
          <w:rFonts w:ascii="Times New Roman" w:hAnsi="Times New Roman" w:cs="Times New Roman"/>
          <w:sz w:val="28"/>
          <w:szCs w:val="28"/>
        </w:rPr>
        <w:t>Копия диплома в количестве ____ шт.</w:t>
      </w:r>
    </w:p>
    <w:p w:rsidR="008A722A" w:rsidRPr="007C4AE4" w:rsidRDefault="008A722A" w:rsidP="008A722A">
      <w:pPr>
        <w:numPr>
          <w:ilvl w:val="0"/>
          <w:numId w:val="17"/>
        </w:numPr>
        <w:spacing w:after="0" w:line="240" w:lineRule="auto"/>
        <w:jc w:val="both"/>
        <w:rPr>
          <w:rFonts w:ascii="Times New Roman" w:hAnsi="Times New Roman" w:cs="Times New Roman"/>
          <w:sz w:val="28"/>
          <w:szCs w:val="28"/>
        </w:rPr>
      </w:pPr>
      <w:r w:rsidRPr="007C4AE4">
        <w:rPr>
          <w:rFonts w:ascii="Times New Roman" w:hAnsi="Times New Roman" w:cs="Times New Roman"/>
          <w:sz w:val="28"/>
          <w:szCs w:val="28"/>
        </w:rPr>
        <w:t>Копия трудовой книжки в количестве ____ шт.</w:t>
      </w:r>
    </w:p>
    <w:p w:rsidR="008A722A" w:rsidRPr="007C4AE4" w:rsidRDefault="008A722A" w:rsidP="008A722A">
      <w:pPr>
        <w:pStyle w:val="ConsPlusNormal"/>
        <w:ind w:left="450" w:firstLine="0"/>
        <w:rPr>
          <w:rFonts w:ascii="Times New Roman" w:hAnsi="Times New Roman" w:cs="Times New Roman"/>
          <w:color w:val="000000"/>
          <w:sz w:val="28"/>
          <w:szCs w:val="28"/>
        </w:rPr>
      </w:pPr>
    </w:p>
    <w:p w:rsidR="008A722A" w:rsidRDefault="008A722A" w:rsidP="008A722A">
      <w:pPr>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Должность, подпись уполномоченного лица, печать</w:t>
      </w:r>
      <w:r w:rsidR="007C4AE4">
        <w:rPr>
          <w:rFonts w:ascii="Times New Roman" w:hAnsi="Times New Roman" w:cs="Times New Roman"/>
          <w:color w:val="000000"/>
          <w:sz w:val="28"/>
          <w:szCs w:val="28"/>
        </w:rPr>
        <w:t>.</w:t>
      </w:r>
    </w:p>
    <w:p w:rsidR="007C4AE4" w:rsidRPr="007C4AE4" w:rsidRDefault="007C4AE4" w:rsidP="008A722A">
      <w:pPr>
        <w:jc w:val="center"/>
        <w:rPr>
          <w:rFonts w:ascii="Times New Roman" w:hAnsi="Times New Roman" w:cs="Times New Roman"/>
          <w:color w:val="000000"/>
          <w:sz w:val="28"/>
          <w:szCs w:val="28"/>
        </w:rPr>
      </w:pPr>
    </w:p>
    <w:p w:rsidR="00743455" w:rsidRDefault="00743455">
      <w:pPr>
        <w:suppressAutoHyphens/>
        <w:spacing w:after="0" w:line="240" w:lineRule="auto"/>
        <w:ind w:firstLine="567"/>
        <w:jc w:val="right"/>
        <w:rPr>
          <w:rFonts w:ascii="Times New Roman" w:eastAsia="Times New Roman" w:hAnsi="Times New Roman" w:cs="Times New Roman"/>
          <w:sz w:val="28"/>
        </w:rPr>
      </w:pPr>
    </w:p>
    <w:p w:rsidR="00743455" w:rsidRDefault="00743455">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1349C1" w:rsidRPr="003B39CD" w:rsidRDefault="00D572D6">
      <w:pPr>
        <w:suppressAutoHyphens/>
        <w:spacing w:after="0" w:line="240" w:lineRule="auto"/>
        <w:ind w:firstLine="567"/>
        <w:jc w:val="right"/>
        <w:rPr>
          <w:rFonts w:ascii="Times New Roman" w:eastAsia="Times New Roman" w:hAnsi="Times New Roman" w:cs="Times New Roman"/>
          <w:b/>
          <w:sz w:val="28"/>
        </w:rPr>
      </w:pPr>
      <w:r w:rsidRPr="003B39CD">
        <w:rPr>
          <w:rFonts w:ascii="Times New Roman" w:eastAsia="Times New Roman" w:hAnsi="Times New Roman" w:cs="Times New Roman"/>
          <w:b/>
          <w:sz w:val="28"/>
        </w:rPr>
        <w:t xml:space="preserve">Приложение </w:t>
      </w:r>
      <w:r w:rsidR="00C05FD8" w:rsidRPr="003B39CD">
        <w:rPr>
          <w:rFonts w:ascii="Times New Roman" w:eastAsia="Times New Roman" w:hAnsi="Times New Roman" w:cs="Times New Roman"/>
          <w:b/>
          <w:sz w:val="28"/>
        </w:rPr>
        <w:t>2</w:t>
      </w:r>
    </w:p>
    <w:p w:rsidR="001349C1" w:rsidRDefault="00DE2035">
      <w:pPr>
        <w:suppressAutoHyphens/>
        <w:spacing w:after="0" w:line="240" w:lineRule="auto"/>
        <w:ind w:firstLine="567"/>
        <w:jc w:val="right"/>
        <w:rPr>
          <w:rFonts w:ascii="Times New Roman" w:eastAsia="Times New Roman" w:hAnsi="Times New Roman" w:cs="Times New Roman"/>
          <w:b/>
          <w:color w:val="FF0000"/>
          <w:sz w:val="28"/>
        </w:rPr>
      </w:pPr>
      <w:r w:rsidRPr="003B39CD">
        <w:rPr>
          <w:rFonts w:ascii="Times New Roman" w:eastAsia="Times New Roman" w:hAnsi="Times New Roman" w:cs="Times New Roman"/>
          <w:b/>
          <w:color w:val="FF0000"/>
          <w:sz w:val="28"/>
        </w:rPr>
        <w:t>к</w:t>
      </w:r>
      <w:r w:rsidR="00A3404B">
        <w:rPr>
          <w:rFonts w:ascii="Times New Roman" w:eastAsia="Times New Roman" w:hAnsi="Times New Roman" w:cs="Times New Roman"/>
          <w:b/>
          <w:color w:val="FF0000"/>
          <w:sz w:val="28"/>
        </w:rPr>
        <w:t xml:space="preserve"> П</w:t>
      </w:r>
      <w:r w:rsidR="00D572D6" w:rsidRPr="003B39CD">
        <w:rPr>
          <w:rFonts w:ascii="Times New Roman" w:eastAsia="Times New Roman" w:hAnsi="Times New Roman" w:cs="Times New Roman"/>
          <w:b/>
          <w:color w:val="FF0000"/>
          <w:sz w:val="28"/>
        </w:rPr>
        <w:t xml:space="preserve">риказу </w:t>
      </w:r>
      <w:r w:rsidR="00D572D6" w:rsidRPr="003B39CD">
        <w:rPr>
          <w:rFonts w:ascii="Segoe UI Symbol" w:eastAsia="Segoe UI Symbol" w:hAnsi="Segoe UI Symbol" w:cs="Segoe UI Symbol"/>
          <w:b/>
          <w:color w:val="FF0000"/>
          <w:sz w:val="28"/>
        </w:rPr>
        <w:t>№</w:t>
      </w:r>
      <w:r w:rsidR="00D572D6" w:rsidRPr="003B39CD">
        <w:rPr>
          <w:rFonts w:ascii="Times New Roman" w:eastAsia="Times New Roman" w:hAnsi="Times New Roman" w:cs="Times New Roman"/>
          <w:b/>
          <w:color w:val="FF0000"/>
          <w:sz w:val="28"/>
        </w:rPr>
        <w:t>_</w:t>
      </w:r>
      <w:r w:rsidR="00FC739F">
        <w:rPr>
          <w:rFonts w:ascii="Times New Roman" w:eastAsia="Times New Roman" w:hAnsi="Times New Roman" w:cs="Times New Roman"/>
          <w:b/>
          <w:color w:val="FF0000"/>
          <w:sz w:val="28"/>
        </w:rPr>
        <w:t>10-П от 15 апреля 2016 года</w:t>
      </w:r>
      <w:r w:rsidR="00D572D6" w:rsidRPr="003B39CD">
        <w:rPr>
          <w:rFonts w:ascii="Times New Roman" w:eastAsia="Times New Roman" w:hAnsi="Times New Roman" w:cs="Times New Roman"/>
          <w:b/>
          <w:color w:val="FF0000"/>
          <w:sz w:val="28"/>
        </w:rPr>
        <w:t>.</w:t>
      </w:r>
    </w:p>
    <w:p w:rsidR="00A3404B" w:rsidRPr="003B39CD" w:rsidRDefault="00A3404B">
      <w:pPr>
        <w:suppressAutoHyphens/>
        <w:spacing w:after="0" w:line="240" w:lineRule="auto"/>
        <w:ind w:firstLine="567"/>
        <w:jc w:val="right"/>
        <w:rPr>
          <w:rFonts w:ascii="Times New Roman" w:eastAsia="Times New Roman" w:hAnsi="Times New Roman" w:cs="Times New Roman"/>
          <w:b/>
          <w:color w:val="FF0000"/>
          <w:sz w:val="28"/>
        </w:rPr>
      </w:pPr>
      <w:r>
        <w:rPr>
          <w:rFonts w:ascii="Times New Roman" w:eastAsia="Times New Roman" w:hAnsi="Times New Roman" w:cs="Times New Roman"/>
          <w:b/>
          <w:color w:val="FF0000"/>
          <w:sz w:val="28"/>
        </w:rPr>
        <w:t>с изменениями от 25 мая 2016 года</w:t>
      </w:r>
    </w:p>
    <w:p w:rsidR="001349C1" w:rsidRPr="003870CB" w:rsidRDefault="001349C1">
      <w:pPr>
        <w:suppressAutoHyphens/>
        <w:spacing w:after="0" w:line="240" w:lineRule="auto"/>
        <w:ind w:firstLine="567"/>
        <w:jc w:val="right"/>
        <w:rPr>
          <w:rFonts w:ascii="Times New Roman" w:eastAsia="Times New Roman" w:hAnsi="Times New Roman" w:cs="Times New Roman"/>
          <w:b/>
          <w:sz w:val="28"/>
        </w:rPr>
      </w:pPr>
    </w:p>
    <w:p w:rsidR="001349C1" w:rsidRPr="003870CB" w:rsidRDefault="00D572D6">
      <w:pPr>
        <w:suppressAutoHyphens/>
        <w:spacing w:after="0" w:line="240" w:lineRule="auto"/>
        <w:ind w:firstLine="567"/>
        <w:jc w:val="center"/>
        <w:rPr>
          <w:rFonts w:ascii="Times New Roman" w:eastAsia="Times New Roman" w:hAnsi="Times New Roman" w:cs="Times New Roman"/>
          <w:b/>
          <w:sz w:val="28"/>
        </w:rPr>
      </w:pPr>
      <w:r w:rsidRPr="003870CB">
        <w:rPr>
          <w:rFonts w:ascii="Times New Roman" w:eastAsia="Times New Roman" w:hAnsi="Times New Roman" w:cs="Times New Roman"/>
          <w:b/>
          <w:sz w:val="28"/>
        </w:rPr>
        <w:t xml:space="preserve">Порядок </w:t>
      </w:r>
    </w:p>
    <w:p w:rsidR="001349C1" w:rsidRPr="003870CB" w:rsidRDefault="00D572D6">
      <w:pPr>
        <w:suppressAutoHyphens/>
        <w:spacing w:after="0" w:line="240" w:lineRule="auto"/>
        <w:ind w:firstLine="567"/>
        <w:jc w:val="center"/>
        <w:rPr>
          <w:rFonts w:ascii="Times New Roman" w:eastAsia="Times New Roman" w:hAnsi="Times New Roman" w:cs="Times New Roman"/>
          <w:b/>
          <w:sz w:val="28"/>
        </w:rPr>
      </w:pPr>
      <w:r w:rsidRPr="003870CB">
        <w:rPr>
          <w:rFonts w:ascii="Times New Roman" w:eastAsia="Times New Roman" w:hAnsi="Times New Roman" w:cs="Times New Roman"/>
          <w:b/>
          <w:sz w:val="28"/>
        </w:rPr>
        <w:t>проведения процедуры оценки конкурсных заявок, допущенных к участию в конкурсе и их сопоставление в целях выявления лучших условий для исполнения договора подряда на выполнение работ по капитальному ремонту МКД</w:t>
      </w:r>
      <w:r w:rsidR="00DE2035" w:rsidRPr="003870CB">
        <w:rPr>
          <w:rFonts w:ascii="Times New Roman" w:eastAsia="Times New Roman" w:hAnsi="Times New Roman" w:cs="Times New Roman"/>
          <w:b/>
          <w:sz w:val="28"/>
        </w:rPr>
        <w:t>.</w:t>
      </w:r>
    </w:p>
    <w:p w:rsidR="001349C1" w:rsidRDefault="001349C1">
      <w:pPr>
        <w:tabs>
          <w:tab w:val="left" w:pos="1620"/>
        </w:tabs>
        <w:suppressAutoHyphens/>
        <w:spacing w:after="0" w:line="240" w:lineRule="auto"/>
        <w:jc w:val="both"/>
        <w:rPr>
          <w:rFonts w:ascii="Times New Roman" w:eastAsia="Times New Roman" w:hAnsi="Times New Roman" w:cs="Times New Roman"/>
          <w:sz w:val="24"/>
        </w:rPr>
      </w:pPr>
    </w:p>
    <w:p w:rsidR="00561FDE" w:rsidRPr="00561FDE" w:rsidRDefault="00561FDE" w:rsidP="00561FDE">
      <w:pPr>
        <w:pStyle w:val="33"/>
        <w:tabs>
          <w:tab w:val="clear" w:pos="432"/>
        </w:tabs>
        <w:ind w:firstLine="567"/>
        <w:rPr>
          <w:rFonts w:cs="Times New Roman"/>
          <w:b/>
          <w:sz w:val="28"/>
          <w:szCs w:val="28"/>
        </w:rPr>
      </w:pPr>
      <w:r w:rsidRPr="00561FDE">
        <w:rPr>
          <w:rFonts w:cs="Times New Roman"/>
          <w:sz w:val="28"/>
          <w:szCs w:val="28"/>
        </w:rPr>
        <w:t>Комиссия рассматривает заявки на участие в комиссионном отборе на соответствие требованиям, установленным конкурсной документацией, и соответствие участников отбора требованиям, установленным в методологической литературе.</w:t>
      </w:r>
      <w:r w:rsidRPr="00561FDE">
        <w:rPr>
          <w:rFonts w:cs="Times New Roman"/>
          <w:b/>
          <w:sz w:val="28"/>
          <w:szCs w:val="28"/>
        </w:rPr>
        <w:t xml:space="preserve"> </w:t>
      </w:r>
    </w:p>
    <w:p w:rsidR="00561FDE" w:rsidRPr="00561FDE" w:rsidRDefault="00561FDE" w:rsidP="00561FDE">
      <w:pPr>
        <w:pStyle w:val="33"/>
        <w:tabs>
          <w:tab w:val="clear" w:pos="432"/>
        </w:tabs>
        <w:ind w:right="-1" w:firstLine="567"/>
        <w:rPr>
          <w:rFonts w:cs="Times New Roman"/>
          <w:sz w:val="28"/>
          <w:szCs w:val="28"/>
        </w:rPr>
      </w:pPr>
      <w:r w:rsidRPr="00561FDE">
        <w:rPr>
          <w:rFonts w:cs="Times New Roman"/>
          <w:sz w:val="28"/>
          <w:szCs w:val="28"/>
        </w:rPr>
        <w:t xml:space="preserve">На основании результатов рассмотрения заявок на участие в отборе комиссией принимается решение: </w:t>
      </w:r>
    </w:p>
    <w:p w:rsidR="00561FDE" w:rsidRPr="00561FDE" w:rsidRDefault="00561FDE" w:rsidP="00561FDE">
      <w:pPr>
        <w:pStyle w:val="33"/>
        <w:tabs>
          <w:tab w:val="clear" w:pos="432"/>
          <w:tab w:val="left" w:pos="567"/>
        </w:tabs>
        <w:ind w:left="567" w:right="-1"/>
        <w:rPr>
          <w:rFonts w:cs="Times New Roman"/>
          <w:sz w:val="28"/>
          <w:szCs w:val="28"/>
        </w:rPr>
      </w:pPr>
      <w:r w:rsidRPr="00561FDE">
        <w:rPr>
          <w:rFonts w:cs="Times New Roman"/>
          <w:sz w:val="28"/>
          <w:szCs w:val="28"/>
        </w:rPr>
        <w:t>- о допуске к участию в комиссионном отборе участника комиссионного отбора, подавшего заявку на участие в отборе, и о признании его   участником комиссионного отбора;</w:t>
      </w:r>
    </w:p>
    <w:p w:rsidR="00561FDE" w:rsidRPr="00561FDE" w:rsidRDefault="00561FDE" w:rsidP="00561FDE">
      <w:pPr>
        <w:pStyle w:val="33"/>
        <w:tabs>
          <w:tab w:val="clear" w:pos="432"/>
          <w:tab w:val="left" w:pos="567"/>
        </w:tabs>
        <w:ind w:left="567" w:right="-1"/>
        <w:rPr>
          <w:rFonts w:cs="Times New Roman"/>
          <w:sz w:val="28"/>
          <w:szCs w:val="28"/>
        </w:rPr>
      </w:pPr>
      <w:r w:rsidRPr="00561FDE">
        <w:rPr>
          <w:rFonts w:cs="Times New Roman"/>
          <w:sz w:val="28"/>
          <w:szCs w:val="28"/>
        </w:rPr>
        <w:t>- об отказе в допуске участника, подавшего заявку на участие в комиссионном отборе, к участию в отборе.</w:t>
      </w:r>
    </w:p>
    <w:p w:rsidR="00561FDE" w:rsidRPr="00561FDE" w:rsidRDefault="00561FDE" w:rsidP="00561FDE">
      <w:pPr>
        <w:pStyle w:val="33"/>
        <w:tabs>
          <w:tab w:val="clear" w:pos="432"/>
        </w:tabs>
        <w:ind w:right="-1" w:firstLine="567"/>
        <w:rPr>
          <w:rFonts w:cs="Times New Roman"/>
          <w:sz w:val="28"/>
          <w:szCs w:val="28"/>
        </w:rPr>
      </w:pPr>
      <w:r w:rsidRPr="00561FDE">
        <w:rPr>
          <w:rFonts w:cs="Times New Roman"/>
          <w:sz w:val="28"/>
          <w:szCs w:val="28"/>
        </w:rPr>
        <w:t xml:space="preserve">На основании результатов рассмотрения заявок на участие в комиссионном отборе участнику отбора отказывается в допуске к участию в отборе в случае: </w:t>
      </w:r>
    </w:p>
    <w:p w:rsidR="00561FDE" w:rsidRPr="00561FDE" w:rsidRDefault="00561FDE" w:rsidP="00561FDE">
      <w:pPr>
        <w:tabs>
          <w:tab w:val="left" w:pos="1069"/>
        </w:tabs>
        <w:ind w:right="-1"/>
        <w:jc w:val="both"/>
        <w:rPr>
          <w:rFonts w:ascii="Times New Roman" w:hAnsi="Times New Roman" w:cs="Times New Roman"/>
          <w:sz w:val="28"/>
          <w:szCs w:val="28"/>
        </w:rPr>
      </w:pPr>
      <w:bookmarkStart w:id="1" w:name="sub_1211"/>
      <w:r w:rsidRPr="00561FDE">
        <w:rPr>
          <w:rFonts w:ascii="Times New Roman" w:hAnsi="Times New Roman" w:cs="Times New Roman"/>
          <w:sz w:val="28"/>
          <w:szCs w:val="28"/>
        </w:rPr>
        <w:t>- не предоставления определенных настоящей документацией документов в составе заявки на участие в комиссионном отборе либо наличия в таких документах недостоверных сведений об участнике отбора или о работах, на выполнение которых производится отбор;</w:t>
      </w:r>
    </w:p>
    <w:p w:rsidR="00561FDE" w:rsidRPr="00561FDE" w:rsidRDefault="00561FDE" w:rsidP="00561FDE">
      <w:pPr>
        <w:tabs>
          <w:tab w:val="left" w:pos="1069"/>
        </w:tabs>
        <w:ind w:right="-1"/>
        <w:jc w:val="both"/>
        <w:rPr>
          <w:rFonts w:ascii="Times New Roman" w:hAnsi="Times New Roman" w:cs="Times New Roman"/>
          <w:sz w:val="28"/>
          <w:szCs w:val="28"/>
        </w:rPr>
      </w:pPr>
      <w:r w:rsidRPr="00561FDE">
        <w:rPr>
          <w:rFonts w:ascii="Times New Roman" w:hAnsi="Times New Roman" w:cs="Times New Roman"/>
          <w:sz w:val="28"/>
          <w:szCs w:val="28"/>
        </w:rPr>
        <w:t>- за неисполнение ранее заключенных договорных отношений в части качества и сроков выполнения работ по ремонту объектов (строений, зданий, МКД);</w:t>
      </w:r>
    </w:p>
    <w:p w:rsidR="00561FDE" w:rsidRPr="00561FDE" w:rsidRDefault="00561FDE" w:rsidP="00561FDE">
      <w:pPr>
        <w:pStyle w:val="33"/>
        <w:tabs>
          <w:tab w:val="clear" w:pos="432"/>
          <w:tab w:val="left" w:pos="1069"/>
        </w:tabs>
        <w:ind w:right="-1"/>
        <w:rPr>
          <w:rFonts w:cs="Times New Roman"/>
          <w:sz w:val="28"/>
          <w:szCs w:val="28"/>
        </w:rPr>
      </w:pPr>
      <w:bookmarkStart w:id="2" w:name="sub_1212"/>
      <w:bookmarkEnd w:id="1"/>
      <w:r w:rsidRPr="00561FDE">
        <w:rPr>
          <w:rFonts w:cs="Times New Roman"/>
          <w:sz w:val="28"/>
          <w:szCs w:val="28"/>
        </w:rPr>
        <w:t xml:space="preserve">- несоответствия требованиям, установленным в </w:t>
      </w:r>
      <w:bookmarkEnd w:id="2"/>
      <w:r w:rsidRPr="00561FDE">
        <w:rPr>
          <w:rFonts w:cs="Times New Roman"/>
          <w:sz w:val="28"/>
          <w:szCs w:val="28"/>
        </w:rPr>
        <w:t>настоящей Документации;</w:t>
      </w:r>
      <w:bookmarkStart w:id="3" w:name="sub_1213"/>
    </w:p>
    <w:p w:rsidR="00561FDE" w:rsidRPr="00561FDE" w:rsidRDefault="00561FDE" w:rsidP="00561FDE">
      <w:pPr>
        <w:tabs>
          <w:tab w:val="left" w:pos="1069"/>
        </w:tabs>
        <w:ind w:right="-1"/>
        <w:jc w:val="both"/>
        <w:rPr>
          <w:rFonts w:ascii="Times New Roman" w:hAnsi="Times New Roman" w:cs="Times New Roman"/>
          <w:sz w:val="28"/>
          <w:szCs w:val="28"/>
        </w:rPr>
      </w:pPr>
      <w:bookmarkStart w:id="4" w:name="sub_1214"/>
      <w:bookmarkEnd w:id="3"/>
      <w:r w:rsidRPr="00561FDE">
        <w:rPr>
          <w:rFonts w:ascii="Times New Roman" w:hAnsi="Times New Roman" w:cs="Times New Roman"/>
          <w:sz w:val="28"/>
          <w:szCs w:val="28"/>
        </w:rPr>
        <w:t>- несоответствия заявки на участие в комиссионном отборе требованиям конкурсной документации, в том числе наличие в таких заявках предложения о цене лота, превышающей начальную (сметную) цену.</w:t>
      </w:r>
    </w:p>
    <w:p w:rsidR="00561FDE" w:rsidRPr="00561FDE" w:rsidRDefault="00561FDE" w:rsidP="00561FDE">
      <w:pPr>
        <w:ind w:right="-1" w:firstLine="567"/>
        <w:jc w:val="both"/>
        <w:rPr>
          <w:rFonts w:ascii="Times New Roman" w:hAnsi="Times New Roman" w:cs="Times New Roman"/>
          <w:sz w:val="28"/>
          <w:szCs w:val="28"/>
        </w:rPr>
      </w:pPr>
      <w:bookmarkStart w:id="5" w:name="sub_124"/>
      <w:bookmarkEnd w:id="4"/>
      <w:r w:rsidRPr="00561FDE">
        <w:rPr>
          <w:rFonts w:ascii="Times New Roman" w:hAnsi="Times New Roman" w:cs="Times New Roman"/>
          <w:sz w:val="28"/>
          <w:szCs w:val="28"/>
        </w:rPr>
        <w:t xml:space="preserve">Комиссия отстраняет участника от участия в комиссионном отборе на любом этапе его проведения в следующих случаях: </w:t>
      </w:r>
    </w:p>
    <w:p w:rsidR="00561FDE" w:rsidRDefault="00561FDE" w:rsidP="00561FDE">
      <w:pPr>
        <w:tabs>
          <w:tab w:val="left" w:pos="1069"/>
        </w:tabs>
        <w:ind w:right="-1"/>
        <w:jc w:val="both"/>
        <w:rPr>
          <w:rFonts w:ascii="Times New Roman" w:hAnsi="Times New Roman" w:cs="Times New Roman"/>
          <w:sz w:val="28"/>
          <w:szCs w:val="28"/>
        </w:rPr>
      </w:pPr>
      <w:r w:rsidRPr="00561FDE">
        <w:rPr>
          <w:rFonts w:ascii="Times New Roman" w:hAnsi="Times New Roman" w:cs="Times New Roman"/>
          <w:sz w:val="28"/>
          <w:szCs w:val="28"/>
        </w:rPr>
        <w:lastRenderedPageBreak/>
        <w:t xml:space="preserve">- установления недостоверности сведений, содержащихся в документах, представленных участником в составе заявки на участие в комиссионном отборе; </w:t>
      </w:r>
    </w:p>
    <w:p w:rsidR="00561FDE" w:rsidRPr="00561FDE" w:rsidRDefault="00561FDE" w:rsidP="00561FDE">
      <w:pPr>
        <w:tabs>
          <w:tab w:val="left" w:pos="1069"/>
        </w:tabs>
        <w:ind w:right="-1"/>
        <w:jc w:val="both"/>
        <w:rPr>
          <w:rFonts w:ascii="Times New Roman" w:hAnsi="Times New Roman" w:cs="Times New Roman"/>
          <w:sz w:val="28"/>
          <w:szCs w:val="28"/>
        </w:rPr>
      </w:pPr>
      <w:r w:rsidRPr="00561FDE">
        <w:rPr>
          <w:rFonts w:ascii="Times New Roman" w:hAnsi="Times New Roman" w:cs="Times New Roman"/>
          <w:sz w:val="28"/>
          <w:szCs w:val="28"/>
        </w:rPr>
        <w:t>- установления факта проведения ликвидации участника комиссионного отбора, или проведения в отношении участника отбора – юридического лица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w:t>
      </w:r>
    </w:p>
    <w:bookmarkEnd w:id="5"/>
    <w:p w:rsidR="00561FDE" w:rsidRPr="00561FDE" w:rsidRDefault="00561FDE" w:rsidP="00561FDE">
      <w:pPr>
        <w:pStyle w:val="21"/>
        <w:widowControl w:val="0"/>
        <w:tabs>
          <w:tab w:val="left" w:pos="720"/>
        </w:tabs>
        <w:spacing w:after="0" w:line="240" w:lineRule="auto"/>
        <w:ind w:left="0" w:right="-1"/>
        <w:jc w:val="both"/>
        <w:textAlignment w:val="baseline"/>
        <w:rPr>
          <w:rFonts w:cs="Times New Roman"/>
          <w:sz w:val="28"/>
          <w:szCs w:val="28"/>
        </w:rPr>
      </w:pPr>
      <w:r w:rsidRPr="00561FDE">
        <w:rPr>
          <w:rFonts w:cs="Times New Roman"/>
          <w:sz w:val="28"/>
          <w:szCs w:val="28"/>
        </w:rPr>
        <w:tab/>
        <w:t xml:space="preserve">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 </w:t>
      </w:r>
    </w:p>
    <w:p w:rsidR="00561FDE" w:rsidRPr="00561FDE" w:rsidRDefault="00561FDE" w:rsidP="00561FDE">
      <w:pPr>
        <w:pStyle w:val="2-11"/>
        <w:tabs>
          <w:tab w:val="left" w:pos="709"/>
        </w:tabs>
        <w:spacing w:after="0"/>
        <w:ind w:right="-1"/>
        <w:rPr>
          <w:rFonts w:cs="Times New Roman"/>
          <w:sz w:val="28"/>
          <w:szCs w:val="28"/>
        </w:rPr>
      </w:pPr>
      <w:r w:rsidRPr="00561FDE">
        <w:rPr>
          <w:rFonts w:cs="Times New Roman"/>
          <w:sz w:val="28"/>
          <w:szCs w:val="28"/>
        </w:rPr>
        <w:tab/>
        <w:t>Решение о допуске участника комиссионного отбора к участию в отборе и о признании его участником комиссионного отбора или об отказе в допуске участника отбора к участию в отборе с обоснованием такого решения указываются в Протоколе комиссионного отбора.</w:t>
      </w:r>
    </w:p>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
          <w:bCs/>
          <w:sz w:val="28"/>
          <w:szCs w:val="28"/>
        </w:rPr>
      </w:pPr>
      <w:bookmarkStart w:id="6" w:name="sub_460"/>
    </w:p>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Cs/>
          <w:sz w:val="28"/>
          <w:szCs w:val="28"/>
        </w:rPr>
      </w:pPr>
      <w:r w:rsidRPr="00561FDE">
        <w:rPr>
          <w:rFonts w:ascii="Times New Roman" w:hAnsi="Times New Roman" w:cs="Times New Roman"/>
          <w:bCs/>
          <w:sz w:val="28"/>
          <w:szCs w:val="28"/>
        </w:rPr>
        <w:t>Критерии и порядок оценки заявок на участие в конкурсе</w:t>
      </w:r>
      <w:r>
        <w:rPr>
          <w:rFonts w:ascii="Times New Roman" w:hAnsi="Times New Roman" w:cs="Times New Roman"/>
          <w:bCs/>
          <w:sz w:val="28"/>
          <w:szCs w:val="28"/>
        </w:rPr>
        <w:t>:</w:t>
      </w:r>
    </w:p>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
          <w:bCs/>
          <w:sz w:val="28"/>
          <w:szCs w:val="28"/>
        </w:rPr>
      </w:pPr>
    </w:p>
    <w:p w:rsidR="00561FDE" w:rsidRPr="00561FDE" w:rsidRDefault="00561FDE" w:rsidP="00561FDE">
      <w:pPr>
        <w:ind w:firstLine="708"/>
        <w:jc w:val="both"/>
        <w:rPr>
          <w:rFonts w:ascii="Times New Roman" w:hAnsi="Times New Roman" w:cs="Times New Roman"/>
          <w:sz w:val="28"/>
          <w:szCs w:val="28"/>
        </w:rPr>
      </w:pPr>
      <w:bookmarkStart w:id="7" w:name="sub_461"/>
      <w:bookmarkEnd w:id="6"/>
      <w:r w:rsidRPr="00561FDE">
        <w:rPr>
          <w:rFonts w:ascii="Times New Roman" w:hAnsi="Times New Roman" w:cs="Times New Roman"/>
          <w:sz w:val="28"/>
          <w:szCs w:val="28"/>
        </w:rPr>
        <w:t>Общее максимальное количество баллов по трем критериям - 100.</w:t>
      </w:r>
    </w:p>
    <w:p w:rsidR="00561FDE" w:rsidRPr="00561FDE" w:rsidRDefault="00561FDE" w:rsidP="00561FDE">
      <w:pPr>
        <w:ind w:firstLine="708"/>
        <w:jc w:val="both"/>
        <w:rPr>
          <w:rFonts w:ascii="Times New Roman" w:hAnsi="Times New Roman" w:cs="Times New Roman"/>
          <w:sz w:val="28"/>
          <w:szCs w:val="28"/>
        </w:rPr>
      </w:pPr>
      <w:r w:rsidRPr="00561FDE">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w:t>
      </w:r>
    </w:p>
    <w:p w:rsidR="00561FDE" w:rsidRPr="00561FDE" w:rsidRDefault="00561FDE" w:rsidP="00561FDE">
      <w:pPr>
        <w:pStyle w:val="a3"/>
        <w:numPr>
          <w:ilvl w:val="0"/>
          <w:numId w:val="24"/>
        </w:numPr>
        <w:suppressAutoHyphens/>
        <w:spacing w:after="0" w:line="240" w:lineRule="auto"/>
        <w:jc w:val="both"/>
        <w:rPr>
          <w:rFonts w:ascii="Times New Roman" w:hAnsi="Times New Roman" w:cs="Times New Roman"/>
          <w:bCs/>
          <w:sz w:val="28"/>
          <w:szCs w:val="28"/>
        </w:rPr>
      </w:pPr>
      <w:bookmarkStart w:id="8" w:name="sub_4611"/>
      <w:bookmarkEnd w:id="7"/>
      <w:r w:rsidRPr="00561FDE">
        <w:rPr>
          <w:rFonts w:ascii="Times New Roman" w:hAnsi="Times New Roman" w:cs="Times New Roman"/>
          <w:sz w:val="28"/>
          <w:szCs w:val="28"/>
        </w:rPr>
        <w:t>Цена договора: максимальное количество баллов – 60.</w:t>
      </w:r>
    </w:p>
    <w:p w:rsidR="00561FDE" w:rsidRPr="00561FDE" w:rsidRDefault="00561FDE" w:rsidP="00561FDE">
      <w:pPr>
        <w:jc w:val="right"/>
        <w:rPr>
          <w:rFonts w:ascii="Times New Roman" w:hAnsi="Times New Roman" w:cs="Times New Roman"/>
          <w:sz w:val="28"/>
          <w:szCs w:val="28"/>
        </w:rPr>
      </w:pPr>
      <w:bookmarkStart w:id="9" w:name="sub_110"/>
      <w:r w:rsidRPr="00561FDE">
        <w:rPr>
          <w:rFonts w:ascii="Times New Roman" w:hAnsi="Times New Roman" w:cs="Times New Roman"/>
          <w:bCs/>
          <w:sz w:val="28"/>
          <w:szCs w:val="28"/>
        </w:rPr>
        <w:t>Таблица 1</w:t>
      </w:r>
      <w:bookmarkEnd w:id="9"/>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bCs/>
          <w:sz w:val="28"/>
          <w:szCs w:val="28"/>
        </w:rPr>
      </w:pPr>
      <w:r w:rsidRPr="00561FDE">
        <w:rPr>
          <w:rFonts w:ascii="Times New Roman" w:hAnsi="Times New Roman" w:cs="Times New Roman"/>
          <w:sz w:val="28"/>
          <w:szCs w:val="28"/>
        </w:rPr>
        <w:t xml:space="preserve"> </w:t>
      </w:r>
      <w:r w:rsidRPr="00561FDE">
        <w:rPr>
          <w:rFonts w:ascii="Times New Roman" w:hAnsi="Times New Roman" w:cs="Times New Roman"/>
          <w:bCs/>
          <w:sz w:val="28"/>
          <w:szCs w:val="28"/>
        </w:rPr>
        <w:t>Балльная оценка ранжированных заявок по критерию "Цена договора"</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3"/>
        <w:gridCol w:w="1997"/>
        <w:gridCol w:w="1998"/>
        <w:gridCol w:w="2401"/>
        <w:gridCol w:w="2901"/>
      </w:tblGrid>
      <w:tr w:rsidR="00561FDE" w:rsidRPr="00A949EF" w:rsidTr="007B6560">
        <w:tc>
          <w:tcPr>
            <w:tcW w:w="1193"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N п/п</w:t>
            </w:r>
          </w:p>
        </w:tc>
        <w:tc>
          <w:tcPr>
            <w:tcW w:w="1997"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bookmarkStart w:id="10" w:name="sub_1101"/>
            <w:r w:rsidRPr="00561FDE">
              <w:rPr>
                <w:rFonts w:ascii="Times New Roman" w:hAnsi="Times New Roman" w:cs="Times New Roman"/>
                <w:sz w:val="24"/>
                <w:szCs w:val="24"/>
              </w:rPr>
              <w:t>Критерий</w:t>
            </w:r>
            <w:bookmarkEnd w:id="10"/>
          </w:p>
        </w:tc>
        <w:tc>
          <w:tcPr>
            <w:tcW w:w="1998"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Максимальное кол-во баллов</w:t>
            </w: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Результат ранжирования</w:t>
            </w:r>
          </w:p>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заявок</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Присваиваемое кол-во баллов</w:t>
            </w:r>
          </w:p>
        </w:tc>
      </w:tr>
      <w:tr w:rsidR="00561FDE" w:rsidRPr="00A949EF" w:rsidTr="007B6560">
        <w:tc>
          <w:tcPr>
            <w:tcW w:w="1193" w:type="dxa"/>
            <w:vMerge w:val="restart"/>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tc>
        <w:tc>
          <w:tcPr>
            <w:tcW w:w="1997"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Цена</w:t>
            </w:r>
          </w:p>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договора</w:t>
            </w:r>
          </w:p>
        </w:tc>
        <w:tc>
          <w:tcPr>
            <w:tcW w:w="1998"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60</w:t>
            </w: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60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6</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7</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8</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9</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10</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11</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12</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numPr>
                <w:ilvl w:val="0"/>
                <w:numId w:val="23"/>
              </w:numPr>
              <w:suppressAutoHyphens/>
              <w:spacing w:after="0" w:line="240" w:lineRule="auto"/>
              <w:jc w:val="center"/>
              <w:rPr>
                <w:rFonts w:ascii="Times New Roman" w:hAnsi="Times New Roman" w:cs="Times New Roman"/>
                <w:sz w:val="24"/>
                <w:szCs w:val="24"/>
              </w:rPr>
            </w:pPr>
            <w:r w:rsidRPr="00561FDE">
              <w:rPr>
                <w:rFonts w:ascii="Times New Roman" w:hAnsi="Times New Roman" w:cs="Times New Roman"/>
                <w:sz w:val="24"/>
                <w:szCs w:val="24"/>
              </w:rPr>
              <w:t>более</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0</w:t>
            </w:r>
          </w:p>
        </w:tc>
      </w:tr>
    </w:tbl>
    <w:p w:rsidR="00561FDE" w:rsidRDefault="00561FDE" w:rsidP="00561FDE">
      <w:pPr>
        <w:jc w:val="center"/>
        <w:rPr>
          <w:b/>
        </w:rPr>
      </w:pPr>
    </w:p>
    <w:p w:rsidR="00561FDE" w:rsidRPr="00561FDE" w:rsidRDefault="00561FDE" w:rsidP="005760C0">
      <w:pPr>
        <w:spacing w:after="0"/>
        <w:ind w:firstLine="567"/>
        <w:jc w:val="both"/>
        <w:rPr>
          <w:rFonts w:ascii="Times New Roman" w:hAnsi="Times New Roman" w:cs="Times New Roman"/>
          <w:sz w:val="28"/>
          <w:szCs w:val="28"/>
        </w:rPr>
      </w:pPr>
      <w:r w:rsidRPr="00BD1513">
        <w:rPr>
          <w:rFonts w:ascii="Times New Roman" w:hAnsi="Times New Roman" w:cs="Times New Roman"/>
          <w:sz w:val="28"/>
          <w:szCs w:val="28"/>
        </w:rPr>
        <w:t>При равных количествах баллов предпочтение отдаётся участникам конкурса, являющимся местными участниками.</w:t>
      </w:r>
    </w:p>
    <w:p w:rsidR="00561FDE" w:rsidRDefault="00561FDE" w:rsidP="005760C0">
      <w:pPr>
        <w:spacing w:after="0"/>
        <w:ind w:firstLine="567"/>
        <w:jc w:val="both"/>
        <w:rPr>
          <w:rFonts w:ascii="Times New Roman" w:hAnsi="Times New Roman" w:cs="Times New Roman"/>
          <w:sz w:val="28"/>
          <w:szCs w:val="28"/>
        </w:rPr>
      </w:pPr>
      <w:r w:rsidRPr="00561FDE">
        <w:rPr>
          <w:rFonts w:ascii="Times New Roman" w:hAnsi="Times New Roman" w:cs="Times New Roman"/>
          <w:sz w:val="28"/>
          <w:szCs w:val="28"/>
        </w:rPr>
        <w:t xml:space="preserve">Местным участником признается компания, зарегистрированная в муниципальном районе (городском округе), в котором расположен объект капитального ремонта. Для того чтобы воспользоваться льготой участник доложен указать в соответствующей графе заявки, что он является местным участником. </w:t>
      </w:r>
    </w:p>
    <w:p w:rsidR="005760C0" w:rsidRDefault="005760C0" w:rsidP="005760C0">
      <w:pPr>
        <w:spacing w:after="0"/>
        <w:ind w:firstLine="567"/>
        <w:jc w:val="both"/>
        <w:rPr>
          <w:rFonts w:ascii="Times New Roman" w:hAnsi="Times New Roman" w:cs="Times New Roman"/>
          <w:sz w:val="28"/>
          <w:szCs w:val="28"/>
        </w:rPr>
      </w:pPr>
      <w:r w:rsidRPr="009C6CAF">
        <w:rPr>
          <w:rFonts w:ascii="Times New Roman" w:hAnsi="Times New Roman" w:cs="Times New Roman"/>
          <w:sz w:val="28"/>
          <w:szCs w:val="28"/>
        </w:rPr>
        <w:t>В случае если участник конкурса представляет Заказчику договор</w:t>
      </w:r>
      <w:r w:rsidR="00D34A3A" w:rsidRPr="009C6CAF">
        <w:rPr>
          <w:rFonts w:ascii="Times New Roman" w:hAnsi="Times New Roman" w:cs="Times New Roman"/>
          <w:sz w:val="28"/>
          <w:szCs w:val="28"/>
        </w:rPr>
        <w:t>,</w:t>
      </w:r>
      <w:r w:rsidRPr="009C6CAF">
        <w:rPr>
          <w:rFonts w:ascii="Times New Roman" w:hAnsi="Times New Roman" w:cs="Times New Roman"/>
          <w:sz w:val="28"/>
          <w:szCs w:val="28"/>
        </w:rPr>
        <w:t xml:space="preserve"> в котором</w:t>
      </w:r>
      <w:r w:rsidR="00D34A3A" w:rsidRPr="009C6CAF">
        <w:rPr>
          <w:rFonts w:ascii="Times New Roman" w:hAnsi="Times New Roman" w:cs="Times New Roman"/>
          <w:sz w:val="28"/>
          <w:szCs w:val="28"/>
        </w:rPr>
        <w:t xml:space="preserve"> берёт на себя дополнительные обязательства по финансированию работ (отказ от 30% предоплаты до завершения работ, увеличение срока расчёта после завершения работ и т.д.), он определяется победителем по критерию «Цена договора</w:t>
      </w:r>
      <w:r w:rsidR="00D34A3A" w:rsidRPr="009C6CAF">
        <w:rPr>
          <w:rFonts w:ascii="Times New Roman" w:hAnsi="Times New Roman" w:cs="Times New Roman"/>
          <w:sz w:val="28"/>
          <w:szCs w:val="28"/>
          <w:highlight w:val="yellow"/>
        </w:rPr>
        <w:t>»</w:t>
      </w:r>
      <w:r w:rsidR="00D34A3A">
        <w:rPr>
          <w:rFonts w:ascii="Times New Roman" w:hAnsi="Times New Roman" w:cs="Times New Roman"/>
          <w:sz w:val="28"/>
          <w:szCs w:val="28"/>
        </w:rPr>
        <w:t xml:space="preserve"> при незначительной разнице по сравнению с другими участниками конкурса в цене договора в представленной заявке.</w:t>
      </w:r>
      <w:r>
        <w:rPr>
          <w:rFonts w:ascii="Times New Roman" w:hAnsi="Times New Roman" w:cs="Times New Roman"/>
          <w:sz w:val="28"/>
          <w:szCs w:val="28"/>
        </w:rPr>
        <w:t xml:space="preserve"> </w:t>
      </w:r>
    </w:p>
    <w:p w:rsidR="00D85628" w:rsidRPr="00561FDE" w:rsidRDefault="00D85628" w:rsidP="005760C0">
      <w:pPr>
        <w:spacing w:after="0"/>
        <w:ind w:firstLine="567"/>
        <w:jc w:val="both"/>
        <w:rPr>
          <w:rFonts w:ascii="Times New Roman" w:hAnsi="Times New Roman" w:cs="Times New Roman"/>
          <w:sz w:val="28"/>
          <w:szCs w:val="28"/>
        </w:rPr>
      </w:pPr>
    </w:p>
    <w:p w:rsidR="00561FDE" w:rsidRPr="00561FDE" w:rsidRDefault="00561FDE" w:rsidP="00561FDE">
      <w:pPr>
        <w:pStyle w:val="a3"/>
        <w:numPr>
          <w:ilvl w:val="0"/>
          <w:numId w:val="24"/>
        </w:numPr>
        <w:suppressAutoHyphens/>
        <w:spacing w:after="0" w:line="240" w:lineRule="auto"/>
        <w:jc w:val="both"/>
        <w:rPr>
          <w:rFonts w:ascii="Times New Roman" w:hAnsi="Times New Roman" w:cs="Times New Roman"/>
          <w:sz w:val="28"/>
          <w:szCs w:val="28"/>
        </w:rPr>
      </w:pPr>
      <w:bookmarkStart w:id="11" w:name="sub_4612"/>
      <w:bookmarkEnd w:id="8"/>
      <w:r w:rsidRPr="00561FDE">
        <w:rPr>
          <w:rFonts w:ascii="Times New Roman" w:hAnsi="Times New Roman" w:cs="Times New Roman"/>
          <w:sz w:val="28"/>
          <w:szCs w:val="28"/>
        </w:rPr>
        <w:t>Срок выполнения работ: максимальное количество баллов – 20.</w:t>
      </w:r>
    </w:p>
    <w:p w:rsidR="00561FDE" w:rsidRPr="00561FDE" w:rsidRDefault="00561FDE" w:rsidP="00561FDE">
      <w:pPr>
        <w:jc w:val="right"/>
        <w:rPr>
          <w:rFonts w:ascii="Times New Roman" w:hAnsi="Times New Roman" w:cs="Times New Roman"/>
          <w:sz w:val="28"/>
          <w:szCs w:val="28"/>
        </w:rPr>
      </w:pPr>
      <w:bookmarkStart w:id="12" w:name="sub_120"/>
      <w:bookmarkStart w:id="13" w:name="sub_4613"/>
      <w:bookmarkEnd w:id="11"/>
      <w:r w:rsidRPr="00561FDE">
        <w:rPr>
          <w:rFonts w:ascii="Times New Roman" w:hAnsi="Times New Roman" w:cs="Times New Roman"/>
          <w:bCs/>
          <w:sz w:val="28"/>
          <w:szCs w:val="28"/>
        </w:rPr>
        <w:t>Таблица 2</w:t>
      </w:r>
      <w:bookmarkEnd w:id="12"/>
      <w:r w:rsidRPr="00561FDE">
        <w:rPr>
          <w:rFonts w:ascii="Times New Roman" w:hAnsi="Times New Roman" w:cs="Times New Roman"/>
          <w:sz w:val="28"/>
          <w:szCs w:val="28"/>
        </w:rPr>
        <w:t xml:space="preserve">. </w:t>
      </w:r>
    </w:p>
    <w:p w:rsidR="00561FDE" w:rsidRPr="00831EAB" w:rsidRDefault="00561FDE" w:rsidP="00561FDE">
      <w:pPr>
        <w:jc w:val="both"/>
        <w:rPr>
          <w:sz w:val="28"/>
          <w:szCs w:val="28"/>
        </w:rPr>
      </w:pPr>
      <w:r w:rsidRPr="00561FDE">
        <w:rPr>
          <w:rFonts w:ascii="Times New Roman" w:hAnsi="Times New Roman" w:cs="Times New Roman"/>
          <w:bCs/>
          <w:sz w:val="28"/>
          <w:szCs w:val="28"/>
        </w:rPr>
        <w:t>Балльная оценка ранжированных заявок по критерию "Срок выполнения работ"</w:t>
      </w:r>
      <w:r>
        <w:rPr>
          <w:rFonts w:ascii="Times New Roman" w:hAnsi="Times New Roman" w:cs="Times New Roman"/>
          <w:bCs/>
          <w:sz w:val="28"/>
          <w:szCs w:val="28"/>
        </w:rPr>
        <w:t>.</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709"/>
        <w:gridCol w:w="1701"/>
        <w:gridCol w:w="2410"/>
        <w:gridCol w:w="1842"/>
        <w:gridCol w:w="3232"/>
      </w:tblGrid>
      <w:tr w:rsidR="00561FDE" w:rsidRPr="00A949EF" w:rsidTr="00A76AD2">
        <w:tc>
          <w:tcPr>
            <w:tcW w:w="596"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N п/п</w:t>
            </w: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bookmarkStart w:id="14" w:name="sub_1102"/>
            <w:r w:rsidRPr="00561FDE">
              <w:rPr>
                <w:rFonts w:ascii="Times New Roman" w:hAnsi="Times New Roman" w:cs="Times New Roman"/>
                <w:sz w:val="24"/>
                <w:szCs w:val="24"/>
              </w:rPr>
              <w:t>Критерий</w:t>
            </w:r>
            <w:bookmarkEnd w:id="14"/>
          </w:p>
        </w:tc>
        <w:tc>
          <w:tcPr>
            <w:tcW w:w="2410"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Максимальное кол-во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Результат ранжирования</w:t>
            </w:r>
          </w:p>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заявок</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Присваиваемое кол-во баллов</w:t>
            </w:r>
          </w:p>
        </w:tc>
      </w:tr>
      <w:tr w:rsidR="00561FDE" w:rsidRPr="00A949EF" w:rsidTr="00A76AD2">
        <w:tc>
          <w:tcPr>
            <w:tcW w:w="596" w:type="dxa"/>
            <w:vMerge w:val="restart"/>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Срок выполнения</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20</w:t>
            </w: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20</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A26F79">
            <w:pPr>
              <w:jc w:val="center"/>
              <w:rPr>
                <w:rFonts w:ascii="Times New Roman" w:hAnsi="Times New Roman" w:cs="Times New Roman"/>
                <w:sz w:val="24"/>
                <w:szCs w:val="24"/>
              </w:rPr>
            </w:pPr>
            <w:r w:rsidRPr="00561FDE">
              <w:rPr>
                <w:rFonts w:ascii="Times New Roman" w:hAnsi="Times New Roman" w:cs="Times New Roman"/>
                <w:sz w:val="24"/>
                <w:szCs w:val="24"/>
              </w:rPr>
              <w:t>1</w:t>
            </w:r>
            <w:r w:rsidR="00A26F79">
              <w:rPr>
                <w:rFonts w:ascii="Times New Roman" w:hAnsi="Times New Roman" w:cs="Times New Roman"/>
                <w:sz w:val="24"/>
                <w:szCs w:val="24"/>
              </w:rPr>
              <w:t>9</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A26F79">
            <w:pPr>
              <w:jc w:val="center"/>
              <w:rPr>
                <w:rFonts w:ascii="Times New Roman" w:hAnsi="Times New Roman" w:cs="Times New Roman"/>
                <w:sz w:val="24"/>
                <w:szCs w:val="24"/>
              </w:rPr>
            </w:pPr>
            <w:r w:rsidRPr="00561FDE">
              <w:rPr>
                <w:rFonts w:ascii="Times New Roman" w:hAnsi="Times New Roman" w:cs="Times New Roman"/>
                <w:sz w:val="24"/>
                <w:szCs w:val="24"/>
              </w:rPr>
              <w:t>1</w:t>
            </w:r>
            <w:r w:rsidR="00A26F79">
              <w:rPr>
                <w:rFonts w:ascii="Times New Roman" w:hAnsi="Times New Roman" w:cs="Times New Roman"/>
                <w:sz w:val="24"/>
                <w:szCs w:val="24"/>
              </w:rPr>
              <w:t>8</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w:t>
            </w:r>
          </w:p>
        </w:tc>
        <w:tc>
          <w:tcPr>
            <w:tcW w:w="3232" w:type="dxa"/>
            <w:tcBorders>
              <w:top w:val="single" w:sz="4" w:space="0" w:color="auto"/>
              <w:left w:val="single" w:sz="4" w:space="0" w:color="auto"/>
              <w:bottom w:val="single" w:sz="4" w:space="0" w:color="auto"/>
            </w:tcBorders>
            <w:vAlign w:val="center"/>
          </w:tcPr>
          <w:p w:rsidR="00561FDE" w:rsidRPr="00561FDE" w:rsidRDefault="00A26F79" w:rsidP="00561FDE">
            <w:pPr>
              <w:jc w:val="center"/>
              <w:rPr>
                <w:rFonts w:ascii="Times New Roman" w:hAnsi="Times New Roman" w:cs="Times New Roman"/>
                <w:sz w:val="24"/>
                <w:szCs w:val="24"/>
              </w:rPr>
            </w:pPr>
            <w:r>
              <w:rPr>
                <w:rFonts w:ascii="Times New Roman" w:hAnsi="Times New Roman" w:cs="Times New Roman"/>
                <w:sz w:val="24"/>
                <w:szCs w:val="24"/>
              </w:rPr>
              <w:t>17</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w:t>
            </w:r>
            <w:r>
              <w:rPr>
                <w:rFonts w:ascii="Times New Roman" w:hAnsi="Times New Roman" w:cs="Times New Roman"/>
                <w:sz w:val="24"/>
                <w:szCs w:val="24"/>
              </w:rPr>
              <w:t xml:space="preserve"> и более</w:t>
            </w:r>
          </w:p>
        </w:tc>
        <w:tc>
          <w:tcPr>
            <w:tcW w:w="3232" w:type="dxa"/>
            <w:tcBorders>
              <w:top w:val="single" w:sz="4" w:space="0" w:color="auto"/>
              <w:left w:val="single" w:sz="4" w:space="0" w:color="auto"/>
              <w:bottom w:val="single" w:sz="4" w:space="0" w:color="auto"/>
            </w:tcBorders>
            <w:vAlign w:val="center"/>
          </w:tcPr>
          <w:p w:rsidR="00561FDE" w:rsidRPr="00561FDE" w:rsidRDefault="00A26F79" w:rsidP="00A26F79">
            <w:pPr>
              <w:rPr>
                <w:rFonts w:ascii="Times New Roman" w:hAnsi="Times New Roman" w:cs="Times New Roman"/>
                <w:sz w:val="24"/>
                <w:szCs w:val="24"/>
              </w:rPr>
            </w:pPr>
            <w:r>
              <w:rPr>
                <w:rFonts w:ascii="Times New Roman" w:hAnsi="Times New Roman" w:cs="Times New Roman"/>
                <w:sz w:val="24"/>
                <w:szCs w:val="24"/>
              </w:rPr>
              <w:t>уменьшение на 1 балл соответственно ранжированию заявок</w:t>
            </w:r>
          </w:p>
        </w:tc>
      </w:tr>
    </w:tbl>
    <w:p w:rsidR="00561FDE" w:rsidRDefault="00561FDE" w:rsidP="00561FDE">
      <w:pPr>
        <w:jc w:val="both"/>
        <w:rPr>
          <w:rFonts w:ascii="Times New Roman" w:hAnsi="Times New Roman" w:cs="Times New Roman"/>
          <w:sz w:val="28"/>
          <w:szCs w:val="28"/>
        </w:rPr>
      </w:pP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Выставление количества баллов заявкам по критериям "цена договора" и "срок выполнения работ" в соответствии с </w:t>
      </w:r>
      <w:hyperlink w:anchor="sub_110" w:history="1">
        <w:r w:rsidRPr="00561FDE">
          <w:rPr>
            <w:rStyle w:val="a7"/>
            <w:rFonts w:ascii="Times New Roman" w:hAnsi="Times New Roman" w:cs="Times New Roman"/>
            <w:sz w:val="28"/>
            <w:szCs w:val="28"/>
          </w:rPr>
          <w:t>таблицами 1</w:t>
        </w:r>
      </w:hyperlink>
      <w:r w:rsidRPr="00561FDE">
        <w:rPr>
          <w:rFonts w:ascii="Times New Roman" w:hAnsi="Times New Roman" w:cs="Times New Roman"/>
          <w:sz w:val="28"/>
          <w:szCs w:val="28"/>
        </w:rPr>
        <w:t xml:space="preserve">, </w:t>
      </w:r>
      <w:hyperlink w:anchor="sub_120" w:history="1">
        <w:r w:rsidRPr="00561FDE">
          <w:rPr>
            <w:rStyle w:val="a7"/>
            <w:rFonts w:ascii="Times New Roman" w:hAnsi="Times New Roman" w:cs="Times New Roman"/>
            <w:sz w:val="28"/>
            <w:szCs w:val="28"/>
          </w:rPr>
          <w:t>2</w:t>
        </w:r>
      </w:hyperlink>
      <w:r w:rsidRPr="00561FDE">
        <w:rPr>
          <w:rFonts w:ascii="Times New Roman" w:hAnsi="Times New Roman" w:cs="Times New Roman"/>
          <w:sz w:val="28"/>
          <w:szCs w:val="28"/>
        </w:rPr>
        <w:t>. присваиваемое участнику количество баллов указано против порядкового номера заявки.</w:t>
      </w: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        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561FDE" w:rsidRPr="00561FDE" w:rsidRDefault="00561FDE" w:rsidP="008A3B06">
      <w:pPr>
        <w:ind w:firstLine="142"/>
        <w:jc w:val="both"/>
        <w:rPr>
          <w:rFonts w:ascii="Times New Roman" w:hAnsi="Times New Roman" w:cs="Times New Roman"/>
          <w:sz w:val="28"/>
          <w:szCs w:val="28"/>
        </w:rPr>
      </w:pPr>
      <w:r w:rsidRPr="00561FDE">
        <w:rPr>
          <w:rFonts w:ascii="Times New Roman" w:hAnsi="Times New Roman" w:cs="Times New Roman"/>
          <w:sz w:val="28"/>
          <w:szCs w:val="28"/>
        </w:rPr>
        <w:lastRenderedPageBreak/>
        <w:t>3. Квалификация</w:t>
      </w:r>
      <w:r w:rsidR="009C6CAF">
        <w:rPr>
          <w:rFonts w:ascii="Times New Roman" w:hAnsi="Times New Roman" w:cs="Times New Roman"/>
          <w:sz w:val="28"/>
          <w:szCs w:val="28"/>
        </w:rPr>
        <w:t>,</w:t>
      </w:r>
      <w:r w:rsidR="00687E4E">
        <w:rPr>
          <w:rFonts w:ascii="Times New Roman" w:hAnsi="Times New Roman" w:cs="Times New Roman"/>
          <w:sz w:val="28"/>
          <w:szCs w:val="28"/>
        </w:rPr>
        <w:t xml:space="preserve"> </w:t>
      </w:r>
      <w:r w:rsidR="009C6CAF">
        <w:rPr>
          <w:rFonts w:ascii="Times New Roman" w:hAnsi="Times New Roman" w:cs="Times New Roman"/>
          <w:sz w:val="28"/>
          <w:szCs w:val="28"/>
        </w:rPr>
        <w:t>деловая репутация</w:t>
      </w:r>
      <w:r w:rsidRPr="00561FDE">
        <w:rPr>
          <w:rFonts w:ascii="Times New Roman" w:hAnsi="Times New Roman" w:cs="Times New Roman"/>
          <w:sz w:val="28"/>
          <w:szCs w:val="28"/>
        </w:rPr>
        <w:t xml:space="preserve"> участника: максимальное количество баллов - 20.</w:t>
      </w:r>
    </w:p>
    <w:p w:rsidR="00561FDE" w:rsidRPr="00561FDE" w:rsidRDefault="00561FDE" w:rsidP="004979A0">
      <w:pPr>
        <w:jc w:val="both"/>
        <w:rPr>
          <w:rFonts w:ascii="Times New Roman" w:hAnsi="Times New Roman" w:cs="Times New Roman"/>
          <w:sz w:val="28"/>
          <w:szCs w:val="28"/>
        </w:rPr>
      </w:pPr>
      <w:bookmarkStart w:id="15" w:name="sub_4562"/>
      <w:bookmarkEnd w:id="13"/>
      <w:r w:rsidRPr="00561FDE">
        <w:rPr>
          <w:rFonts w:ascii="Times New Roman" w:hAnsi="Times New Roman" w:cs="Times New Roman"/>
          <w:sz w:val="28"/>
          <w:szCs w:val="28"/>
        </w:rPr>
        <w:t>3.1 Оценка по критерию "квалификация</w:t>
      </w:r>
      <w:r w:rsidR="004979A0">
        <w:rPr>
          <w:rFonts w:ascii="Times New Roman" w:hAnsi="Times New Roman" w:cs="Times New Roman"/>
          <w:sz w:val="28"/>
          <w:szCs w:val="28"/>
        </w:rPr>
        <w:t>, деловая репутация</w:t>
      </w:r>
      <w:r w:rsidRPr="00561FDE">
        <w:rPr>
          <w:rFonts w:ascii="Times New Roman" w:hAnsi="Times New Roman" w:cs="Times New Roman"/>
          <w:sz w:val="28"/>
          <w:szCs w:val="28"/>
        </w:rPr>
        <w:t xml:space="preserve"> участника" производится по четырем подкритериям:</w:t>
      </w:r>
    </w:p>
    <w:p w:rsidR="00561FDE" w:rsidRPr="00561FDE" w:rsidRDefault="00561FDE" w:rsidP="00561FDE">
      <w:pPr>
        <w:jc w:val="both"/>
        <w:rPr>
          <w:rFonts w:ascii="Times New Roman" w:hAnsi="Times New Roman" w:cs="Times New Roman"/>
          <w:sz w:val="28"/>
          <w:szCs w:val="28"/>
        </w:rPr>
      </w:pPr>
      <w:bookmarkStart w:id="16" w:name="sub_45621"/>
      <w:bookmarkEnd w:id="15"/>
      <w:r w:rsidRPr="00561FDE">
        <w:rPr>
          <w:rFonts w:ascii="Times New Roman" w:hAnsi="Times New Roman" w:cs="Times New Roman"/>
          <w:sz w:val="28"/>
          <w:szCs w:val="28"/>
        </w:rPr>
        <w:t xml:space="preserve">а) опыт работы (количество успешно завершенных объектов-аналогов за последний год) – максимальное количество балов - </w:t>
      </w:r>
      <w:r w:rsidR="00DE7A55">
        <w:rPr>
          <w:rFonts w:ascii="Times New Roman" w:hAnsi="Times New Roman" w:cs="Times New Roman"/>
          <w:sz w:val="28"/>
          <w:szCs w:val="28"/>
        </w:rPr>
        <w:t>2</w:t>
      </w:r>
      <w:r w:rsidR="005760C0">
        <w:rPr>
          <w:rFonts w:ascii="Times New Roman" w:hAnsi="Times New Roman" w:cs="Times New Roman"/>
          <w:sz w:val="28"/>
          <w:szCs w:val="28"/>
        </w:rPr>
        <w:t>0</w:t>
      </w:r>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sz w:val="28"/>
          <w:szCs w:val="28"/>
        </w:rPr>
      </w:pPr>
      <w:bookmarkStart w:id="17" w:name="sub_45622"/>
      <w:bookmarkEnd w:id="16"/>
      <w:r w:rsidRPr="00561FDE">
        <w:rPr>
          <w:rFonts w:ascii="Times New Roman" w:hAnsi="Times New Roman" w:cs="Times New Roman"/>
          <w:sz w:val="28"/>
          <w:szCs w:val="28"/>
        </w:rPr>
        <w:t xml:space="preserve">б) квалификация персонала (наличие в штате квалифицированного инженерного персонала) – максимальное количество балов - </w:t>
      </w:r>
      <w:r w:rsidR="005760C0">
        <w:rPr>
          <w:rFonts w:ascii="Times New Roman" w:hAnsi="Times New Roman" w:cs="Times New Roman"/>
          <w:sz w:val="28"/>
          <w:szCs w:val="28"/>
        </w:rPr>
        <w:t>10</w:t>
      </w:r>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sz w:val="28"/>
          <w:szCs w:val="28"/>
        </w:rPr>
      </w:pPr>
      <w:bookmarkStart w:id="18" w:name="sub_45623"/>
      <w:bookmarkEnd w:id="17"/>
      <w:r w:rsidRPr="00561FDE">
        <w:rPr>
          <w:rFonts w:ascii="Times New Roman" w:hAnsi="Times New Roman" w:cs="Times New Roman"/>
          <w:sz w:val="28"/>
          <w:szCs w:val="28"/>
        </w:rPr>
        <w:t xml:space="preserve">в) соблюдение техники безопасности (количество несчастных случаев при производстве работ за последние 2 года) -  максимальное количество балов - </w:t>
      </w:r>
      <w:r w:rsidR="005760C0">
        <w:rPr>
          <w:rFonts w:ascii="Times New Roman" w:hAnsi="Times New Roman" w:cs="Times New Roman"/>
          <w:sz w:val="28"/>
          <w:szCs w:val="28"/>
        </w:rPr>
        <w:t>0</w:t>
      </w:r>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sz w:val="28"/>
          <w:szCs w:val="28"/>
        </w:rPr>
      </w:pPr>
      <w:bookmarkStart w:id="19" w:name="sub_45624"/>
      <w:bookmarkEnd w:id="18"/>
      <w:r w:rsidRPr="00561FDE">
        <w:rPr>
          <w:rFonts w:ascii="Times New Roman" w:hAnsi="Times New Roman" w:cs="Times New Roman"/>
          <w:sz w:val="28"/>
          <w:szCs w:val="28"/>
        </w:rPr>
        <w:t xml:space="preserve">г)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 максимальное количество балов - </w:t>
      </w:r>
      <w:r w:rsidR="005760C0">
        <w:rPr>
          <w:rFonts w:ascii="Times New Roman" w:hAnsi="Times New Roman" w:cs="Times New Roman"/>
          <w:sz w:val="28"/>
          <w:szCs w:val="28"/>
        </w:rPr>
        <w:t>0</w:t>
      </w:r>
      <w:r w:rsidRPr="00561FDE">
        <w:rPr>
          <w:rFonts w:ascii="Times New Roman" w:hAnsi="Times New Roman" w:cs="Times New Roman"/>
          <w:sz w:val="28"/>
          <w:szCs w:val="28"/>
        </w:rPr>
        <w:t>;</w:t>
      </w:r>
    </w:p>
    <w:p w:rsidR="00561FDE" w:rsidRPr="00561FDE" w:rsidRDefault="00561FDE" w:rsidP="008A3B06">
      <w:pPr>
        <w:jc w:val="both"/>
        <w:rPr>
          <w:rFonts w:ascii="Times New Roman" w:hAnsi="Times New Roman" w:cs="Times New Roman"/>
          <w:sz w:val="28"/>
          <w:szCs w:val="28"/>
        </w:rPr>
      </w:pPr>
      <w:bookmarkStart w:id="20" w:name="sub_4643"/>
      <w:r w:rsidRPr="00561FDE">
        <w:rPr>
          <w:rFonts w:ascii="Times New Roman" w:hAnsi="Times New Roman" w:cs="Times New Roman"/>
          <w:sz w:val="28"/>
          <w:szCs w:val="28"/>
        </w:rPr>
        <w:t>3.2 Выставление количества баллов заявкам по критерию "квалификация</w:t>
      </w:r>
      <w:r w:rsidR="004979A0">
        <w:rPr>
          <w:rFonts w:ascii="Times New Roman" w:hAnsi="Times New Roman" w:cs="Times New Roman"/>
          <w:sz w:val="28"/>
          <w:szCs w:val="28"/>
        </w:rPr>
        <w:t>, деловая репутация</w:t>
      </w:r>
      <w:r w:rsidRPr="00561FDE">
        <w:rPr>
          <w:rFonts w:ascii="Times New Roman" w:hAnsi="Times New Roman" w:cs="Times New Roman"/>
          <w:sz w:val="28"/>
          <w:szCs w:val="28"/>
        </w:rPr>
        <w:t xml:space="preserve"> участника" в соответствии с </w:t>
      </w:r>
      <w:hyperlink w:anchor="sub_130" w:history="1">
        <w:r w:rsidRPr="00BD1513">
          <w:rPr>
            <w:rStyle w:val="a7"/>
            <w:rFonts w:ascii="Times New Roman" w:hAnsi="Times New Roman" w:cs="Times New Roman"/>
            <w:sz w:val="28"/>
            <w:szCs w:val="28"/>
          </w:rPr>
          <w:t>таблицей 3</w:t>
        </w:r>
      </w:hyperlink>
      <w:r w:rsidRPr="00BD1513">
        <w:rPr>
          <w:rFonts w:ascii="Times New Roman" w:hAnsi="Times New Roman" w:cs="Times New Roman"/>
          <w:sz w:val="28"/>
          <w:szCs w:val="28"/>
        </w:rPr>
        <w:t>.</w:t>
      </w:r>
    </w:p>
    <w:bookmarkEnd w:id="20"/>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В </w:t>
      </w:r>
      <w:hyperlink w:anchor="sub_130" w:history="1">
        <w:r w:rsidRPr="00561FDE">
          <w:rPr>
            <w:rStyle w:val="a7"/>
            <w:rFonts w:ascii="Times New Roman" w:hAnsi="Times New Roman" w:cs="Times New Roman"/>
            <w:sz w:val="28"/>
            <w:szCs w:val="28"/>
          </w:rPr>
          <w:t>таблице 3</w:t>
        </w:r>
      </w:hyperlink>
      <w:r w:rsidRPr="00561FDE">
        <w:rPr>
          <w:rFonts w:ascii="Times New Roman" w:hAnsi="Times New Roman" w:cs="Times New Roman"/>
          <w:sz w:val="28"/>
          <w:szCs w:val="28"/>
        </w:rPr>
        <w:t xml:space="preserve">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Если количество штрафных баллов превышает 20, то участнику присваивается 0 баллов по критерию "квалификация участника".</w:t>
      </w:r>
    </w:p>
    <w:p w:rsidR="00561FDE" w:rsidRPr="00561FDE" w:rsidRDefault="00561FDE" w:rsidP="00561FDE">
      <w:pPr>
        <w:jc w:val="both"/>
        <w:rPr>
          <w:rFonts w:ascii="Times New Roman" w:hAnsi="Times New Roman" w:cs="Times New Roman"/>
          <w:sz w:val="28"/>
          <w:szCs w:val="28"/>
        </w:rPr>
      </w:pPr>
      <w:bookmarkStart w:id="21" w:name="sub_130"/>
      <w:bookmarkStart w:id="22" w:name="sub_463"/>
      <w:bookmarkEnd w:id="19"/>
      <w:r w:rsidRPr="00561FDE">
        <w:rPr>
          <w:rFonts w:ascii="Times New Roman" w:hAnsi="Times New Roman" w:cs="Times New Roman"/>
          <w:bCs/>
          <w:sz w:val="28"/>
          <w:szCs w:val="28"/>
        </w:rPr>
        <w:t>Таблица 3</w:t>
      </w:r>
    </w:p>
    <w:bookmarkEnd w:id="21"/>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Cs/>
          <w:sz w:val="28"/>
          <w:szCs w:val="28"/>
        </w:rPr>
      </w:pPr>
      <w:r w:rsidRPr="00561FDE">
        <w:rPr>
          <w:rFonts w:ascii="Times New Roman" w:hAnsi="Times New Roman" w:cs="Times New Roman"/>
          <w:bCs/>
          <w:sz w:val="28"/>
          <w:szCs w:val="28"/>
        </w:rPr>
        <w:t>Начисление баллов по подкритериям критерия "Квалификация</w:t>
      </w:r>
      <w:r w:rsidR="004979A0">
        <w:rPr>
          <w:rFonts w:ascii="Times New Roman" w:hAnsi="Times New Roman" w:cs="Times New Roman"/>
          <w:bCs/>
          <w:sz w:val="28"/>
          <w:szCs w:val="28"/>
        </w:rPr>
        <w:t>, деловая репутация участника</w:t>
      </w:r>
      <w:r w:rsidRPr="00561FDE">
        <w:rPr>
          <w:rFonts w:ascii="Times New Roman" w:hAnsi="Times New Roman" w:cs="Times New Roman"/>
          <w:bCs/>
          <w:sz w:val="28"/>
          <w:szCs w:val="28"/>
        </w:rPr>
        <w:t>"</w:t>
      </w:r>
    </w:p>
    <w:p w:rsidR="00561FDE" w:rsidRPr="00A949EF" w:rsidRDefault="00561FDE" w:rsidP="00561FDE"/>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4"/>
        <w:gridCol w:w="1405"/>
        <w:gridCol w:w="1211"/>
        <w:gridCol w:w="2727"/>
        <w:gridCol w:w="1560"/>
        <w:gridCol w:w="2693"/>
      </w:tblGrid>
      <w:tr w:rsidR="00561FDE" w:rsidRPr="00A949EF" w:rsidTr="00A76AD2">
        <w:tc>
          <w:tcPr>
            <w:tcW w:w="894" w:type="dxa"/>
            <w:tcBorders>
              <w:top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N п/п</w:t>
            </w:r>
          </w:p>
        </w:tc>
        <w:tc>
          <w:tcPr>
            <w:tcW w:w="1405"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bookmarkStart w:id="23" w:name="sub_1103"/>
            <w:r w:rsidRPr="00561FDE">
              <w:rPr>
                <w:rFonts w:ascii="Times New Roman" w:hAnsi="Times New Roman" w:cs="Times New Roman"/>
                <w:sz w:val="24"/>
                <w:szCs w:val="24"/>
              </w:rPr>
              <w:t>Критерий</w:t>
            </w:r>
            <w:bookmarkEnd w:id="23"/>
          </w:p>
        </w:tc>
        <w:tc>
          <w:tcPr>
            <w:tcW w:w="121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Максимальное кол-во баллов</w:t>
            </w:r>
          </w:p>
        </w:tc>
        <w:tc>
          <w:tcPr>
            <w:tcW w:w="2727"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Подкритерии</w:t>
            </w:r>
          </w:p>
        </w:tc>
        <w:tc>
          <w:tcPr>
            <w:tcW w:w="1560"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Показатель</w:t>
            </w:r>
          </w:p>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подкритерия</w:t>
            </w:r>
          </w:p>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(ед)</w:t>
            </w:r>
          </w:p>
        </w:tc>
        <w:tc>
          <w:tcPr>
            <w:tcW w:w="2693" w:type="dxa"/>
            <w:tcBorders>
              <w:top w:val="single" w:sz="4" w:space="0" w:color="auto"/>
              <w:left w:val="single" w:sz="4" w:space="0" w:color="auto"/>
              <w:bottom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Количество</w:t>
            </w:r>
          </w:p>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баллов</w:t>
            </w:r>
          </w:p>
        </w:tc>
      </w:tr>
      <w:tr w:rsidR="00025285" w:rsidRPr="00A949EF" w:rsidTr="000544DC">
        <w:tc>
          <w:tcPr>
            <w:tcW w:w="894" w:type="dxa"/>
            <w:vMerge w:val="restart"/>
            <w:tcBorders>
              <w:top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p w:rsidR="00025285" w:rsidRPr="00561FDE" w:rsidRDefault="00025285" w:rsidP="00F104F0">
            <w:pPr>
              <w:rPr>
                <w:rFonts w:ascii="Times New Roman" w:hAnsi="Times New Roman" w:cs="Times New Roman"/>
                <w:sz w:val="24"/>
                <w:szCs w:val="24"/>
              </w:rPr>
            </w:pPr>
          </w:p>
        </w:tc>
        <w:tc>
          <w:tcPr>
            <w:tcW w:w="1405" w:type="dxa"/>
            <w:vMerge w:val="restart"/>
            <w:tcBorders>
              <w:top w:val="single" w:sz="4" w:space="0" w:color="auto"/>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Квалификация</w:t>
            </w:r>
          </w:p>
        </w:tc>
        <w:tc>
          <w:tcPr>
            <w:tcW w:w="1211" w:type="dxa"/>
            <w:vMerge w:val="restart"/>
            <w:tcBorders>
              <w:top w:val="single" w:sz="4" w:space="0" w:color="auto"/>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20</w:t>
            </w: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025285">
            <w:pPr>
              <w:rPr>
                <w:rFonts w:ascii="Times New Roman" w:hAnsi="Times New Roman" w:cs="Times New Roman"/>
                <w:sz w:val="24"/>
                <w:szCs w:val="24"/>
              </w:rPr>
            </w:pPr>
            <w:r>
              <w:rPr>
                <w:rFonts w:ascii="Times New Roman" w:hAnsi="Times New Roman" w:cs="Times New Roman"/>
                <w:sz w:val="24"/>
                <w:szCs w:val="24"/>
              </w:rPr>
              <w:t>1.1</w:t>
            </w:r>
            <w:r w:rsidR="00855B9E">
              <w:rPr>
                <w:rFonts w:ascii="Times New Roman" w:hAnsi="Times New Roman" w:cs="Times New Roman"/>
                <w:sz w:val="24"/>
                <w:szCs w:val="24"/>
              </w:rPr>
              <w:t xml:space="preserve"> </w:t>
            </w:r>
            <w:r w:rsidRPr="00561FDE">
              <w:rPr>
                <w:rFonts w:ascii="Times New Roman" w:hAnsi="Times New Roman" w:cs="Times New Roman"/>
                <w:sz w:val="24"/>
                <w:szCs w:val="24"/>
              </w:rPr>
              <w:t>Опыт работы (количество успешно завершенных</w:t>
            </w:r>
            <w:hyperlink w:anchor="sub_1111" w:history="1">
              <w:r w:rsidRPr="00561FDE">
                <w:rPr>
                  <w:rStyle w:val="a7"/>
                  <w:rFonts w:ascii="Times New Roman" w:hAnsi="Times New Roman" w:cs="Times New Roman"/>
                  <w:sz w:val="24"/>
                  <w:szCs w:val="24"/>
                </w:rPr>
                <w:t>*</w:t>
              </w:r>
            </w:hyperlink>
            <w:r w:rsidRPr="00561FDE">
              <w:rPr>
                <w:rFonts w:ascii="Times New Roman" w:hAnsi="Times New Roman" w:cs="Times New Roman"/>
                <w:sz w:val="24"/>
                <w:szCs w:val="24"/>
              </w:rPr>
              <w:t xml:space="preserve"> объектов-аналогов</w:t>
            </w:r>
            <w:hyperlink w:anchor="sub_2222" w:history="1"/>
            <w:r>
              <w:rPr>
                <w:rStyle w:val="a7"/>
                <w:rFonts w:ascii="Times New Roman" w:hAnsi="Times New Roman" w:cs="Times New Roman"/>
                <w:sz w:val="24"/>
                <w:szCs w:val="24"/>
              </w:rPr>
              <w:t xml:space="preserve"> </w:t>
            </w:r>
            <w:r w:rsidRPr="00561FDE">
              <w:rPr>
                <w:rFonts w:ascii="Times New Roman" w:hAnsi="Times New Roman" w:cs="Times New Roman"/>
                <w:sz w:val="24"/>
                <w:szCs w:val="24"/>
              </w:rPr>
              <w:t xml:space="preserve"> за </w:t>
            </w:r>
            <w:r>
              <w:rPr>
                <w:rFonts w:ascii="Times New Roman" w:hAnsi="Times New Roman" w:cs="Times New Roman"/>
                <w:sz w:val="24"/>
                <w:szCs w:val="24"/>
              </w:rPr>
              <w:t>предшествующий, текущий</w:t>
            </w:r>
            <w:r w:rsidRPr="00561FDE">
              <w:rPr>
                <w:rFonts w:ascii="Times New Roman" w:hAnsi="Times New Roman" w:cs="Times New Roman"/>
                <w:sz w:val="24"/>
                <w:szCs w:val="24"/>
              </w:rPr>
              <w:t xml:space="preserve"> год)</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8681E">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8681E">
        <w:trPr>
          <w:trHeight w:val="284"/>
        </w:trPr>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right w:val="single" w:sz="4" w:space="0" w:color="auto"/>
            </w:tcBorders>
          </w:tcPr>
          <w:p w:rsidR="00025285" w:rsidRPr="00561FDE" w:rsidRDefault="00025285" w:rsidP="00025285">
            <w:pPr>
              <w:rPr>
                <w:rFonts w:ascii="Times New Roman" w:hAnsi="Times New Roman" w:cs="Times New Roman"/>
                <w:sz w:val="24"/>
                <w:szCs w:val="24"/>
              </w:rPr>
            </w:pPr>
            <w:r>
              <w:rPr>
                <w:rFonts w:ascii="Times New Roman" w:hAnsi="Times New Roman" w:cs="Times New Roman"/>
                <w:sz w:val="24"/>
                <w:szCs w:val="24"/>
              </w:rPr>
              <w:t>1.2 Наличие завершенных</w:t>
            </w:r>
            <w:r w:rsidR="00FC739F">
              <w:rPr>
                <w:rFonts w:ascii="Times New Roman" w:hAnsi="Times New Roman" w:cs="Times New Roman"/>
                <w:sz w:val="24"/>
                <w:szCs w:val="24"/>
              </w:rPr>
              <w:t xml:space="preserve"> объектов-</w:t>
            </w:r>
            <w:r>
              <w:rPr>
                <w:rFonts w:ascii="Times New Roman" w:hAnsi="Times New Roman" w:cs="Times New Roman"/>
                <w:sz w:val="24"/>
                <w:szCs w:val="24"/>
              </w:rPr>
              <w:t xml:space="preserve"> работ по Договорам с текущим Заказчиком (Региональным оператором), без </w:t>
            </w:r>
            <w:r>
              <w:rPr>
                <w:rFonts w:ascii="Times New Roman" w:hAnsi="Times New Roman" w:cs="Times New Roman"/>
                <w:sz w:val="24"/>
                <w:szCs w:val="24"/>
              </w:rPr>
              <w:lastRenderedPageBreak/>
              <w:t>применения штрафных и иных санкций в рамках Программы капитального ремонта МКД</w:t>
            </w:r>
          </w:p>
        </w:tc>
        <w:tc>
          <w:tcPr>
            <w:tcW w:w="1560" w:type="dxa"/>
            <w:tcBorders>
              <w:top w:val="single" w:sz="4" w:space="0" w:color="auto"/>
              <w:left w:val="single" w:sz="4" w:space="0" w:color="auto"/>
              <w:bottom w:val="single" w:sz="4" w:space="0" w:color="auto"/>
              <w:right w:val="single" w:sz="4" w:space="0" w:color="auto"/>
            </w:tcBorders>
          </w:tcPr>
          <w:p w:rsidR="00025285" w:rsidRPr="0008681E" w:rsidRDefault="00025285" w:rsidP="00F104F0">
            <w:pPr>
              <w:rPr>
                <w:rFonts w:ascii="Times New Roman" w:hAnsi="Times New Roman" w:cs="Times New Roman"/>
                <w:sz w:val="24"/>
                <w:szCs w:val="24"/>
              </w:rPr>
            </w:pPr>
            <w:r w:rsidRPr="0008681E">
              <w:rPr>
                <w:rFonts w:ascii="Times New Roman" w:hAnsi="Times New Roman" w:cs="Times New Roman"/>
                <w:sz w:val="24"/>
                <w:szCs w:val="24"/>
              </w:rPr>
              <w:lastRenderedPageBreak/>
              <w:t>2 и более</w:t>
            </w:r>
          </w:p>
        </w:tc>
        <w:tc>
          <w:tcPr>
            <w:tcW w:w="2693" w:type="dxa"/>
            <w:tcBorders>
              <w:top w:val="single" w:sz="4" w:space="0" w:color="auto"/>
              <w:left w:val="single" w:sz="4" w:space="0" w:color="auto"/>
              <w:bottom w:val="single" w:sz="4" w:space="0" w:color="auto"/>
            </w:tcBorders>
          </w:tcPr>
          <w:p w:rsidR="00025285" w:rsidRPr="00561FDE" w:rsidRDefault="00CD68D2" w:rsidP="00F104F0">
            <w:pPr>
              <w:rPr>
                <w:rFonts w:ascii="Times New Roman" w:hAnsi="Times New Roman" w:cs="Times New Roman"/>
                <w:sz w:val="24"/>
                <w:szCs w:val="24"/>
              </w:rPr>
            </w:pPr>
            <w:r>
              <w:rPr>
                <w:rFonts w:ascii="Times New Roman" w:hAnsi="Times New Roman" w:cs="Times New Roman"/>
                <w:sz w:val="24"/>
                <w:szCs w:val="24"/>
              </w:rPr>
              <w:t>10</w:t>
            </w:r>
          </w:p>
        </w:tc>
      </w:tr>
      <w:tr w:rsidR="00025285" w:rsidRPr="00A949EF" w:rsidTr="0008681E">
        <w:trPr>
          <w:trHeight w:val="284"/>
        </w:trPr>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left w:val="single" w:sz="4" w:space="0" w:color="auto"/>
              <w:right w:val="single" w:sz="4" w:space="0" w:color="auto"/>
            </w:tcBorders>
          </w:tcPr>
          <w:p w:rsidR="00025285" w:rsidRDefault="00025285" w:rsidP="00025285">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08681E" w:rsidRDefault="00025285" w:rsidP="00F104F0">
            <w:pPr>
              <w:rPr>
                <w:rFonts w:ascii="Times New Roman" w:hAnsi="Times New Roman" w:cs="Times New Roman"/>
                <w:sz w:val="24"/>
                <w:szCs w:val="24"/>
              </w:rPr>
            </w:pPr>
            <w:r w:rsidRPr="0008681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CD68D2" w:rsidP="00F104F0">
            <w:pPr>
              <w:rPr>
                <w:rFonts w:ascii="Times New Roman" w:hAnsi="Times New Roman" w:cs="Times New Roman"/>
                <w:sz w:val="24"/>
                <w:szCs w:val="24"/>
              </w:rPr>
            </w:pPr>
            <w:r>
              <w:rPr>
                <w:rFonts w:ascii="Times New Roman" w:hAnsi="Times New Roman" w:cs="Times New Roman"/>
                <w:sz w:val="24"/>
                <w:szCs w:val="24"/>
              </w:rPr>
              <w:t>5</w:t>
            </w:r>
          </w:p>
        </w:tc>
      </w:tr>
      <w:tr w:rsidR="00025285" w:rsidRPr="00A949EF" w:rsidTr="0008681E">
        <w:trPr>
          <w:trHeight w:val="848"/>
        </w:trPr>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left w:val="single" w:sz="4" w:space="0" w:color="auto"/>
              <w:bottom w:val="single" w:sz="4" w:space="0" w:color="auto"/>
              <w:right w:val="single" w:sz="4" w:space="0" w:color="auto"/>
            </w:tcBorders>
          </w:tcPr>
          <w:p w:rsidR="00025285" w:rsidRDefault="00025285" w:rsidP="00025285">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Квалификация персонала (наличие квалифицированного инженерного персонала</w:t>
            </w:r>
            <w:hyperlink w:anchor="sub_3333" w:history="1">
              <w:r w:rsidRPr="00561FDE">
                <w:rPr>
                  <w:rStyle w:val="a7"/>
                  <w:rFonts w:ascii="Times New Roman" w:hAnsi="Times New Roman" w:cs="Times New Roman"/>
                  <w:sz w:val="24"/>
                  <w:szCs w:val="24"/>
                </w:rPr>
                <w:t>***</w:t>
              </w:r>
            </w:hyperlink>
            <w:r w:rsidRPr="00561FDE">
              <w:rPr>
                <w:rFonts w:ascii="Times New Roman" w:hAnsi="Times New Roman" w:cs="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 с опытом работы более 10 лет и стажем работы в компании более 2 лет</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 с опытом работы более 5 лет</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в остальных случаях</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FC739F">
            <w:pPr>
              <w:rPr>
                <w:rFonts w:ascii="Times New Roman" w:hAnsi="Times New Roman" w:cs="Times New Roman"/>
                <w:sz w:val="24"/>
                <w:szCs w:val="24"/>
              </w:rPr>
            </w:pPr>
            <w:r w:rsidRPr="00561FDE">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w:t>
            </w:r>
            <w:r w:rsidR="00FC739F">
              <w:rPr>
                <w:rFonts w:ascii="Times New Roman" w:hAnsi="Times New Roman" w:cs="Times New Roman"/>
                <w:sz w:val="24"/>
                <w:szCs w:val="24"/>
              </w:rPr>
              <w:t>договорам подряда за последние 5</w:t>
            </w:r>
            <w:r w:rsidRPr="00561FDE">
              <w:rPr>
                <w:rFonts w:ascii="Times New Roman" w:hAnsi="Times New Roman" w:cs="Times New Roman"/>
                <w:sz w:val="24"/>
                <w:szCs w:val="24"/>
              </w:rPr>
              <w:t> </w:t>
            </w:r>
            <w:r w:rsidR="00FC739F">
              <w:rPr>
                <w:rFonts w:ascii="Times New Roman" w:hAnsi="Times New Roman" w:cs="Times New Roman"/>
                <w:sz w:val="24"/>
                <w:szCs w:val="24"/>
              </w:rPr>
              <w:t>лет</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544DC">
        <w:tc>
          <w:tcPr>
            <w:tcW w:w="894" w:type="dxa"/>
            <w:vMerge/>
            <w:tcBorders>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bl>
    <w:p w:rsidR="00561FDE" w:rsidRDefault="00561FDE" w:rsidP="00561FD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39"/>
      </w:tblGrid>
      <w:tr w:rsidR="00561FDE" w:rsidRPr="00831EAB" w:rsidTr="00F104F0">
        <w:tc>
          <w:tcPr>
            <w:tcW w:w="10239" w:type="dxa"/>
            <w:tcBorders>
              <w:top w:val="single" w:sz="4" w:space="0" w:color="auto"/>
              <w:left w:val="nil"/>
              <w:bottom w:val="nil"/>
              <w:right w:val="nil"/>
            </w:tcBorders>
          </w:tcPr>
          <w:p w:rsidR="00561FDE" w:rsidRPr="00831EAB" w:rsidRDefault="00561FDE" w:rsidP="00B52167">
            <w:bookmarkStart w:id="24" w:name="sub_1111"/>
            <w:bookmarkEnd w:id="22"/>
            <w:r w:rsidRPr="00561FDE">
              <w:rPr>
                <w:rFonts w:ascii="Times New Roman" w:hAnsi="Times New Roman" w:cs="Times New Roman"/>
              </w:rPr>
              <w: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от первоначально установленных договором подряда.</w:t>
            </w:r>
            <w:bookmarkStart w:id="25" w:name="sub_2222"/>
            <w:bookmarkEnd w:id="24"/>
            <w:r w:rsidRPr="00561FDE">
              <w:rPr>
                <w:rFonts w:ascii="Times New Roman" w:hAnsi="Times New Roman" w:cs="Times New Roman"/>
              </w:rPr>
              <w: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w:t>
            </w:r>
            <w:bookmarkStart w:id="26" w:name="sub_3333"/>
            <w:bookmarkEnd w:id="25"/>
            <w:r w:rsidRPr="00561FDE">
              <w:rPr>
                <w:rFonts w:ascii="Times New Roman" w:hAnsi="Times New Roman" w:cs="Times New Roman"/>
              </w:rPr>
              <w:t>***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bookmarkEnd w:id="26"/>
          </w:p>
        </w:tc>
      </w:tr>
    </w:tbl>
    <w:p w:rsidR="00561FDE" w:rsidRPr="00561FDE" w:rsidRDefault="00561FDE" w:rsidP="00561FDE">
      <w:pPr>
        <w:jc w:val="both"/>
        <w:rPr>
          <w:rFonts w:ascii="Times New Roman" w:hAnsi="Times New Roman" w:cs="Times New Roman"/>
          <w:sz w:val="28"/>
          <w:szCs w:val="28"/>
        </w:rPr>
      </w:pPr>
      <w:bookmarkStart w:id="27" w:name="sub_4644"/>
      <w:r w:rsidRPr="00561FDE">
        <w:rPr>
          <w:rFonts w:ascii="Times New Roman" w:hAnsi="Times New Roman" w:cs="Times New Roman"/>
          <w:sz w:val="28"/>
          <w:szCs w:val="28"/>
        </w:rPr>
        <w:t>3.3. Суммирование баллов, полученных каждой заявкой по трем критериям.</w:t>
      </w:r>
    </w:p>
    <w:bookmarkEnd w:id="27"/>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3.4.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w:t>
      </w:r>
      <w:hyperlink w:anchor="sub_1103" w:history="1">
        <w:r w:rsidRPr="00561FDE">
          <w:rPr>
            <w:rStyle w:val="a7"/>
            <w:rFonts w:ascii="Times New Roman" w:hAnsi="Times New Roman" w:cs="Times New Roman"/>
            <w:sz w:val="28"/>
            <w:szCs w:val="28"/>
          </w:rPr>
          <w:t>критерию</w:t>
        </w:r>
      </w:hyperlink>
      <w:r w:rsidRPr="00561FDE">
        <w:rPr>
          <w:rFonts w:ascii="Times New Roman" w:hAnsi="Times New Roman" w:cs="Times New Roman"/>
          <w:sz w:val="28"/>
          <w:szCs w:val="28"/>
        </w:rPr>
        <w:t xml:space="preserve"> "Срок выполнения работ", затем по </w:t>
      </w:r>
      <w:hyperlink w:anchor="sub_1101" w:history="1">
        <w:r w:rsidRPr="00561FDE">
          <w:rPr>
            <w:rStyle w:val="a7"/>
            <w:rFonts w:ascii="Times New Roman" w:hAnsi="Times New Roman" w:cs="Times New Roman"/>
            <w:sz w:val="28"/>
            <w:szCs w:val="28"/>
          </w:rPr>
          <w:t>критерию</w:t>
        </w:r>
      </w:hyperlink>
      <w:r>
        <w:rPr>
          <w:rStyle w:val="a7"/>
          <w:rFonts w:ascii="Times New Roman" w:hAnsi="Times New Roman" w:cs="Times New Roman"/>
          <w:sz w:val="28"/>
          <w:szCs w:val="28"/>
        </w:rPr>
        <w:t xml:space="preserve"> </w:t>
      </w:r>
      <w:r w:rsidRPr="00561FDE">
        <w:rPr>
          <w:rFonts w:ascii="Times New Roman" w:hAnsi="Times New Roman" w:cs="Times New Roman"/>
          <w:sz w:val="28"/>
          <w:szCs w:val="28"/>
        </w:rPr>
        <w:t xml:space="preserve">"Квалификация" и, в случае необходимости - </w:t>
      </w:r>
      <w:hyperlink w:anchor="sub_1102" w:history="1">
        <w:r w:rsidRPr="00561FDE">
          <w:rPr>
            <w:rStyle w:val="a7"/>
            <w:rFonts w:ascii="Times New Roman" w:hAnsi="Times New Roman" w:cs="Times New Roman"/>
            <w:sz w:val="28"/>
            <w:szCs w:val="28"/>
          </w:rPr>
          <w:t>подкритерию</w:t>
        </w:r>
      </w:hyperlink>
      <w:r w:rsidRPr="00561FDE">
        <w:rPr>
          <w:rFonts w:ascii="Times New Roman" w:hAnsi="Times New Roman" w:cs="Times New Roman"/>
          <w:sz w:val="28"/>
          <w:szCs w:val="28"/>
        </w:rPr>
        <w:t xml:space="preserve"> </w:t>
      </w:r>
      <w:r w:rsidR="00A76AD2" w:rsidRPr="00561FDE">
        <w:rPr>
          <w:rFonts w:ascii="Times New Roman" w:hAnsi="Times New Roman" w:cs="Times New Roman"/>
          <w:sz w:val="28"/>
          <w:szCs w:val="28"/>
        </w:rPr>
        <w:t>"Цена договора"</w:t>
      </w:r>
      <w:r w:rsidR="00A76AD2">
        <w:rPr>
          <w:rFonts w:ascii="Times New Roman" w:hAnsi="Times New Roman" w:cs="Times New Roman"/>
          <w:sz w:val="28"/>
          <w:szCs w:val="28"/>
        </w:rPr>
        <w:t xml:space="preserve"> </w:t>
      </w:r>
      <w:r w:rsidRPr="00561FDE">
        <w:rPr>
          <w:rFonts w:ascii="Times New Roman" w:hAnsi="Times New Roman" w:cs="Times New Roman"/>
          <w:sz w:val="28"/>
          <w:szCs w:val="28"/>
        </w:rPr>
        <w:t>последовательно. Участник, подавший заявку, которой в результате ранжирования присвоен номер 1, объявляется победителем конкурса.</w:t>
      </w: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3.5. Протокол оценки и сопоставления заявок должен быть составлен в пятидневный срок с даты вскрытия конвертов с заявками.</w:t>
      </w:r>
    </w:p>
    <w:p w:rsidR="005E30BF" w:rsidRPr="0090004E" w:rsidRDefault="00561FDE" w:rsidP="00561FDE">
      <w:pPr>
        <w:jc w:val="both"/>
        <w:rPr>
          <w:rFonts w:ascii="Times New Roman" w:hAnsi="Times New Roman" w:cs="Times New Roman"/>
          <w:sz w:val="28"/>
          <w:szCs w:val="28"/>
        </w:rPr>
      </w:pPr>
      <w:bookmarkStart w:id="28" w:name="sub_314"/>
      <w:r w:rsidRPr="00561FDE">
        <w:rPr>
          <w:rFonts w:ascii="Times New Roman" w:hAnsi="Times New Roman" w:cs="Times New Roman"/>
          <w:sz w:val="28"/>
          <w:szCs w:val="28"/>
        </w:rPr>
        <w:t xml:space="preserve">3.6. Договор подряда заключается с победителем конкурса в десятидневный срок с </w:t>
      </w:r>
      <w:r w:rsidRPr="0023198A">
        <w:rPr>
          <w:rFonts w:ascii="Times New Roman" w:hAnsi="Times New Roman" w:cs="Times New Roman"/>
          <w:sz w:val="28"/>
          <w:szCs w:val="28"/>
        </w:rPr>
        <w:t>даты опубликования протокол</w:t>
      </w:r>
      <w:r w:rsidR="005E30BF">
        <w:rPr>
          <w:rFonts w:ascii="Times New Roman" w:hAnsi="Times New Roman" w:cs="Times New Roman"/>
          <w:sz w:val="28"/>
          <w:szCs w:val="28"/>
        </w:rPr>
        <w:t>а оценки и сопоставления заявок,</w:t>
      </w:r>
      <w:r w:rsidR="0090004E">
        <w:rPr>
          <w:rFonts w:ascii="Times New Roman" w:hAnsi="Times New Roman" w:cs="Times New Roman"/>
          <w:sz w:val="28"/>
          <w:szCs w:val="28"/>
        </w:rPr>
        <w:t xml:space="preserve"> согласно Регламента согласования и подписания договоров</w:t>
      </w:r>
      <w:r w:rsidR="00DE7A55">
        <w:rPr>
          <w:rFonts w:ascii="Times New Roman" w:hAnsi="Times New Roman" w:cs="Times New Roman"/>
          <w:sz w:val="28"/>
          <w:szCs w:val="28"/>
        </w:rPr>
        <w:t xml:space="preserve"> (Приложение к проекту договора)</w:t>
      </w:r>
      <w:r w:rsidR="0090004E">
        <w:rPr>
          <w:rFonts w:ascii="Times New Roman" w:hAnsi="Times New Roman" w:cs="Times New Roman"/>
          <w:sz w:val="28"/>
          <w:szCs w:val="28"/>
        </w:rPr>
        <w:t>,</w:t>
      </w:r>
      <w:r w:rsidR="004979A0">
        <w:rPr>
          <w:rFonts w:ascii="Times New Roman" w:hAnsi="Times New Roman" w:cs="Times New Roman"/>
          <w:sz w:val="28"/>
          <w:szCs w:val="28"/>
        </w:rPr>
        <w:t xml:space="preserve"> </w:t>
      </w:r>
      <w:r w:rsidR="005E30BF" w:rsidRPr="0008681E">
        <w:rPr>
          <w:rFonts w:ascii="Times New Roman" w:hAnsi="Times New Roman" w:cs="Times New Roman"/>
          <w:sz w:val="28"/>
          <w:szCs w:val="28"/>
        </w:rPr>
        <w:t>при этом к Договору, подписанному уполномоченным лицом Исполнителя должен прилагаться документ, подтверждающий внесение денежных средств на расчетный счет Заказчика в качестве обеспечения исполнения обязат</w:t>
      </w:r>
      <w:r w:rsidR="0008681E">
        <w:rPr>
          <w:rFonts w:ascii="Times New Roman" w:hAnsi="Times New Roman" w:cs="Times New Roman"/>
          <w:sz w:val="28"/>
          <w:szCs w:val="28"/>
        </w:rPr>
        <w:t>ельств по заключаемому Договору(если требование предусмотрено конкурсной документацией)</w:t>
      </w:r>
      <w:r w:rsidR="005E30BF" w:rsidRPr="0008681E">
        <w:rPr>
          <w:rFonts w:ascii="Times New Roman" w:hAnsi="Times New Roman" w:cs="Times New Roman"/>
          <w:sz w:val="28"/>
          <w:szCs w:val="28"/>
        </w:rPr>
        <w:t xml:space="preserve"> </w:t>
      </w:r>
    </w:p>
    <w:p w:rsidR="00561FDE" w:rsidRPr="0023198A" w:rsidRDefault="00651A55" w:rsidP="00561FDE">
      <w:pPr>
        <w:jc w:val="both"/>
        <w:rPr>
          <w:rFonts w:ascii="Times New Roman" w:hAnsi="Times New Roman" w:cs="Times New Roman"/>
          <w:sz w:val="28"/>
          <w:szCs w:val="28"/>
        </w:rPr>
      </w:pPr>
      <w:r w:rsidRPr="00CD68D2">
        <w:rPr>
          <w:rFonts w:ascii="Times New Roman" w:hAnsi="Times New Roman" w:cs="Times New Roman"/>
          <w:sz w:val="28"/>
          <w:szCs w:val="28"/>
        </w:rPr>
        <w:t>В случае, если цена Договора, предложенная участником Конкурса</w:t>
      </w:r>
      <w:r w:rsidR="005E30BF" w:rsidRPr="00CD68D2">
        <w:rPr>
          <w:rFonts w:ascii="Times New Roman" w:hAnsi="Times New Roman" w:cs="Times New Roman"/>
          <w:sz w:val="28"/>
          <w:szCs w:val="28"/>
        </w:rPr>
        <w:t xml:space="preserve"> соответствует условиям п.4.1 «Антидемпинговые меры» , к Проекту Договора, подписанному Участником Конкурса так же прилагается копия платежного поручения ,заверенная обслуживающим банком и лицом, уполномоченным на заключение Договора</w:t>
      </w:r>
    </w:p>
    <w:p w:rsidR="00DE7A55" w:rsidRDefault="0023198A" w:rsidP="0008681E">
      <w:pPr>
        <w:pStyle w:val="aa"/>
        <w:numPr>
          <w:ilvl w:val="1"/>
          <w:numId w:val="17"/>
        </w:numPr>
        <w:ind w:left="0" w:firstLine="0"/>
        <w:rPr>
          <w:rFonts w:ascii="Times New Roman" w:hAnsi="Times New Roman" w:cs="Times New Roman"/>
          <w:color w:val="000000"/>
          <w:sz w:val="28"/>
          <w:szCs w:val="28"/>
        </w:rPr>
      </w:pPr>
      <w:r w:rsidRPr="0008681E">
        <w:rPr>
          <w:rFonts w:ascii="Times New Roman" w:hAnsi="Times New Roman" w:cs="Times New Roman"/>
          <w:color w:val="000000"/>
          <w:sz w:val="28"/>
          <w:szCs w:val="28"/>
        </w:rPr>
        <w:t xml:space="preserve">В случае, если победитель Конкурса признан уклонившимся от заключения Договора, Заказчик вправе заключить Договор с участником размещения заказа, который предложил такую же, как и победитель, цену Договора или предложение о цене Договора которого содержит лучшие условия по цене Договора, следующие после условий, предложенных победителем такого Конкурса. </w:t>
      </w:r>
    </w:p>
    <w:p w:rsidR="0023198A" w:rsidRPr="0008681E" w:rsidRDefault="0023198A" w:rsidP="00DE7A55">
      <w:pPr>
        <w:pStyle w:val="aa"/>
        <w:rPr>
          <w:rFonts w:ascii="Times New Roman" w:hAnsi="Times New Roman" w:cs="Times New Roman"/>
          <w:color w:val="000000"/>
          <w:sz w:val="28"/>
          <w:szCs w:val="28"/>
        </w:rPr>
      </w:pPr>
      <w:r w:rsidRPr="0008681E">
        <w:rPr>
          <w:rFonts w:ascii="Times New Roman" w:hAnsi="Times New Roman" w:cs="Times New Roman"/>
          <w:color w:val="000000"/>
          <w:sz w:val="28"/>
          <w:szCs w:val="28"/>
        </w:rPr>
        <w:t>В случае согласия этого участника заключить Договор этот участник признается победителем такого Конкурса  и проект Договора, прилагаемый к документации о закупке, составляется заказчиком путем включения в проект контракта условий его исполнения, предложенных этим участником. Проект Договора должен быть направлен Заказчиком этому участнику в срок, не превышающий десяти дней с даты признания победителя Конкурса уклонившимся от заключения контракта.</w:t>
      </w:r>
    </w:p>
    <w:p w:rsidR="005E30BF" w:rsidRPr="005E30BF" w:rsidRDefault="005E30BF" w:rsidP="0008681E">
      <w:pPr>
        <w:jc w:val="both"/>
        <w:rPr>
          <w:rFonts w:ascii="Times New Roman" w:hAnsi="Times New Roman" w:cs="Times New Roman"/>
          <w:sz w:val="28"/>
          <w:szCs w:val="28"/>
        </w:rPr>
      </w:pPr>
      <w:r>
        <w:rPr>
          <w:rFonts w:ascii="Times New Roman" w:hAnsi="Times New Roman" w:cs="Times New Roman"/>
          <w:sz w:val="28"/>
          <w:szCs w:val="28"/>
        </w:rPr>
        <w:t>3.8</w:t>
      </w:r>
      <w:r w:rsidRPr="005E30BF">
        <w:rPr>
          <w:rFonts w:ascii="Times New Roman" w:hAnsi="Times New Roman" w:cs="Times New Roman"/>
          <w:sz w:val="28"/>
          <w:szCs w:val="28"/>
        </w:rPr>
        <w:t xml:space="preserve">. В случае, если в ходе проведения капитального ремонта дома определяется необходимость в проведении дополнительных работ, объёмы и дополнительное финансирование оформляется дополнительным соглашением с подрядчиком, проводящим работы. Дополнительный конкурс в данном случае не проводится. </w:t>
      </w:r>
    </w:p>
    <w:p w:rsidR="00651A55" w:rsidRDefault="00651A55" w:rsidP="00651A55">
      <w:pPr>
        <w:jc w:val="center"/>
        <w:rPr>
          <w:rFonts w:ascii="Times New Roman" w:eastAsia="Times New Roman" w:hAnsi="Times New Roman" w:cs="Times New Roman"/>
          <w:sz w:val="28"/>
          <w:szCs w:val="28"/>
          <w:highlight w:val="yellow"/>
        </w:rPr>
      </w:pPr>
    </w:p>
    <w:p w:rsidR="00651A55" w:rsidRPr="00C92C19" w:rsidRDefault="008A3B06" w:rsidP="00651A55">
      <w:pPr>
        <w:jc w:val="center"/>
        <w:rPr>
          <w:rFonts w:ascii="Times New Roman" w:eastAsia="Times New Roman" w:hAnsi="Times New Roman" w:cs="Times New Roman"/>
          <w:sz w:val="28"/>
          <w:szCs w:val="28"/>
        </w:rPr>
      </w:pPr>
      <w:r w:rsidRPr="00C92C19">
        <w:rPr>
          <w:rFonts w:ascii="Times New Roman" w:eastAsia="Times New Roman" w:hAnsi="Times New Roman" w:cs="Times New Roman"/>
          <w:sz w:val="28"/>
          <w:szCs w:val="28"/>
        </w:rPr>
        <w:t>4</w:t>
      </w:r>
      <w:r w:rsidR="00651A55" w:rsidRPr="00C92C19">
        <w:rPr>
          <w:rFonts w:ascii="Times New Roman" w:eastAsia="Times New Roman" w:hAnsi="Times New Roman" w:cs="Times New Roman"/>
          <w:sz w:val="28"/>
          <w:szCs w:val="28"/>
        </w:rPr>
        <w:t>.Антидемпинговые меры</w:t>
      </w:r>
    </w:p>
    <w:p w:rsidR="00651A55" w:rsidRPr="00C92C19" w:rsidRDefault="008A3B06" w:rsidP="00651A55">
      <w:pPr>
        <w:pStyle w:val="aa"/>
        <w:rPr>
          <w:rFonts w:ascii="Times New Roman" w:hAnsi="Times New Roman" w:cs="Times New Roman"/>
          <w:sz w:val="28"/>
          <w:szCs w:val="28"/>
        </w:rPr>
      </w:pPr>
      <w:r w:rsidRPr="00C92C19">
        <w:rPr>
          <w:rFonts w:ascii="Times New Roman" w:hAnsi="Times New Roman" w:cs="Times New Roman"/>
          <w:sz w:val="28"/>
          <w:szCs w:val="28"/>
        </w:rPr>
        <w:t>4</w:t>
      </w:r>
      <w:r w:rsidR="00651A55" w:rsidRPr="00C92C19">
        <w:rPr>
          <w:rFonts w:ascii="Times New Roman" w:hAnsi="Times New Roman" w:cs="Times New Roman"/>
          <w:sz w:val="28"/>
          <w:szCs w:val="28"/>
        </w:rPr>
        <w:t>.1 Если при проведении Конкурса  начальная (максимальная) цена Договора,  участником Конкурса, с которым заключается Договор, предложена цена, которая на двадцать пять и более процентов ниже начальной (максимальной) цены Договора,  то таким участником наряду с подписанным проектом Договора</w:t>
      </w:r>
      <w:r w:rsidRPr="00C92C19">
        <w:rPr>
          <w:rFonts w:ascii="Times New Roman" w:hAnsi="Times New Roman" w:cs="Times New Roman"/>
          <w:sz w:val="28"/>
          <w:szCs w:val="28"/>
        </w:rPr>
        <w:t>, сметой и календарным графиком</w:t>
      </w:r>
      <w:r w:rsidR="00651A55" w:rsidRPr="00C92C19">
        <w:rPr>
          <w:rFonts w:ascii="Times New Roman" w:hAnsi="Times New Roman" w:cs="Times New Roman"/>
          <w:sz w:val="28"/>
          <w:szCs w:val="28"/>
        </w:rPr>
        <w:t xml:space="preserve"> должно быть представлено обеспечение исполнения Договора в размере, превышающем в полтора раза размер </w:t>
      </w:r>
      <w:r w:rsidRPr="00C92C19">
        <w:rPr>
          <w:rFonts w:ascii="Times New Roman" w:hAnsi="Times New Roman" w:cs="Times New Roman"/>
          <w:sz w:val="28"/>
          <w:szCs w:val="28"/>
        </w:rPr>
        <w:t>суммы аванса по Договору</w:t>
      </w:r>
      <w:r w:rsidR="00651A55" w:rsidRPr="00C92C19">
        <w:rPr>
          <w:rFonts w:ascii="Times New Roman" w:hAnsi="Times New Roman" w:cs="Times New Roman"/>
          <w:sz w:val="28"/>
          <w:szCs w:val="28"/>
        </w:rPr>
        <w:t>, указанный в документации о Конкурсе</w:t>
      </w:r>
      <w:r w:rsidR="00C92C19" w:rsidRPr="00C92C19">
        <w:rPr>
          <w:rFonts w:ascii="Times New Roman" w:hAnsi="Times New Roman" w:cs="Times New Roman"/>
          <w:sz w:val="28"/>
          <w:szCs w:val="28"/>
        </w:rPr>
        <w:t>,</w:t>
      </w:r>
      <w:r w:rsidRPr="00C92C19">
        <w:rPr>
          <w:rFonts w:ascii="Times New Roman" w:hAnsi="Times New Roman" w:cs="Times New Roman"/>
          <w:sz w:val="28"/>
          <w:szCs w:val="28"/>
        </w:rPr>
        <w:t xml:space="preserve"> в соответствии с требованиями п.5 Конкурсной документации </w:t>
      </w:r>
      <w:r w:rsidR="00651A55" w:rsidRPr="00C92C19">
        <w:rPr>
          <w:rFonts w:ascii="Times New Roman" w:hAnsi="Times New Roman" w:cs="Times New Roman"/>
          <w:sz w:val="28"/>
          <w:szCs w:val="28"/>
        </w:rPr>
        <w:t>.</w:t>
      </w:r>
    </w:p>
    <w:p w:rsidR="00651A55" w:rsidRDefault="00651A55" w:rsidP="00651A55">
      <w:pPr>
        <w:pStyle w:val="aa"/>
        <w:rPr>
          <w:rFonts w:ascii="Times New Roman" w:hAnsi="Times New Roman" w:cs="Times New Roman"/>
          <w:sz w:val="28"/>
          <w:szCs w:val="28"/>
          <w:highlight w:val="yellow"/>
        </w:rPr>
      </w:pPr>
    </w:p>
    <w:p w:rsidR="00651A55" w:rsidRPr="0008681E" w:rsidRDefault="008A3B06" w:rsidP="00CD68D2">
      <w:pPr>
        <w:pStyle w:val="aa"/>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651A55" w:rsidRPr="0008681E">
        <w:rPr>
          <w:rFonts w:ascii="Times New Roman" w:eastAsia="Times New Roman" w:hAnsi="Times New Roman" w:cs="Times New Roman"/>
          <w:sz w:val="28"/>
          <w:szCs w:val="28"/>
        </w:rPr>
        <w:t xml:space="preserve"> .Порядок предоставления обеспечения исполнения Договора</w:t>
      </w:r>
    </w:p>
    <w:p w:rsidR="00651A55" w:rsidRPr="0008681E"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Исполнение Договора обеспечивается внесением денежных средств на р/с Заказчика.</w:t>
      </w:r>
    </w:p>
    <w:p w:rsidR="00651A55" w:rsidRPr="0008681E"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Банковские реквизиты для перечисления денежных средств в качестве обеспечения исполнения контракта:</w:t>
      </w:r>
    </w:p>
    <w:p w:rsidR="00727EC6" w:rsidRPr="0008681E" w:rsidRDefault="00727EC6" w:rsidP="005E30BF">
      <w:pPr>
        <w:pStyle w:val="aa"/>
        <w:rPr>
          <w:rFonts w:ascii="Times New Roman" w:hAnsi="Times New Roman" w:cs="Times New Roman"/>
          <w:sz w:val="28"/>
          <w:szCs w:val="28"/>
        </w:rPr>
      </w:pPr>
    </w:p>
    <w:p w:rsidR="00727EC6" w:rsidRPr="0008681E" w:rsidRDefault="00727EC6" w:rsidP="005E30BF">
      <w:pPr>
        <w:pStyle w:val="aa"/>
        <w:rPr>
          <w:rFonts w:ascii="Times New Roman" w:hAnsi="Times New Roman" w:cs="Times New Roman"/>
          <w:sz w:val="28"/>
          <w:szCs w:val="28"/>
        </w:rPr>
      </w:pP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Некоммерческая организация «Адыгейский республиканский фонд капитального ремонта общего имущества  в многоквартирных домах»</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ИНН 0105981008</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КПП 010501001</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р\с     40703810012000000042, АДЫГЕЙСКИЙ РФ ОАО "РОССЕЛЬХОЗБАНК" , БИК 047908745 </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кор\с 30101810200000000745</w:t>
      </w:r>
    </w:p>
    <w:p w:rsidR="00727EC6" w:rsidRPr="0008681E" w:rsidRDefault="00727EC6" w:rsidP="005E30BF">
      <w:pPr>
        <w:pStyle w:val="aa"/>
        <w:rPr>
          <w:rFonts w:ascii="Times New Roman" w:hAnsi="Times New Roman" w:cs="Times New Roman"/>
          <w:sz w:val="28"/>
          <w:szCs w:val="28"/>
        </w:rPr>
      </w:pPr>
    </w:p>
    <w:p w:rsidR="00727EC6" w:rsidRPr="0008681E"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Назначение платежа: Обеспече</w:t>
      </w:r>
      <w:r w:rsidR="00DE7A55">
        <w:rPr>
          <w:rFonts w:ascii="Times New Roman" w:hAnsi="Times New Roman" w:cs="Times New Roman"/>
          <w:sz w:val="28"/>
          <w:szCs w:val="28"/>
        </w:rPr>
        <w:t xml:space="preserve">ние исполнения обязательств по </w:t>
      </w:r>
      <w:r w:rsidRPr="0008681E">
        <w:rPr>
          <w:rFonts w:ascii="Times New Roman" w:hAnsi="Times New Roman" w:cs="Times New Roman"/>
          <w:sz w:val="28"/>
          <w:szCs w:val="28"/>
        </w:rPr>
        <w:t xml:space="preserve"> Договору</w:t>
      </w:r>
      <w:r w:rsidR="00727EC6" w:rsidRPr="0008681E">
        <w:rPr>
          <w:rFonts w:ascii="Times New Roman" w:hAnsi="Times New Roman" w:cs="Times New Roman"/>
          <w:sz w:val="28"/>
          <w:szCs w:val="28"/>
        </w:rPr>
        <w:t xml:space="preserve"> на </w:t>
      </w:r>
    </w:p>
    <w:p w:rsidR="00651A55"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 предмет договора и адрес объекта) </w:t>
      </w:r>
      <w:r w:rsidR="00651A55" w:rsidRPr="0008681E">
        <w:rPr>
          <w:rFonts w:ascii="Times New Roman" w:hAnsi="Times New Roman" w:cs="Times New Roman"/>
          <w:sz w:val="28"/>
          <w:szCs w:val="28"/>
        </w:rPr>
        <w:t xml:space="preserve"> </w:t>
      </w:r>
      <w:r w:rsidRPr="0008681E">
        <w:rPr>
          <w:rFonts w:ascii="Times New Roman" w:hAnsi="Times New Roman" w:cs="Times New Roman"/>
          <w:sz w:val="28"/>
          <w:szCs w:val="28"/>
        </w:rPr>
        <w:t>П</w:t>
      </w:r>
      <w:r w:rsidR="00651A55" w:rsidRPr="0008681E">
        <w:rPr>
          <w:rFonts w:ascii="Times New Roman" w:hAnsi="Times New Roman" w:cs="Times New Roman"/>
          <w:sz w:val="28"/>
          <w:szCs w:val="28"/>
        </w:rPr>
        <w:t>ротокол от «___»_______ 2016 г. № __</w:t>
      </w:r>
    </w:p>
    <w:p w:rsidR="00727EC6" w:rsidRPr="0008681E" w:rsidRDefault="00727EC6" w:rsidP="005E30BF">
      <w:pPr>
        <w:pStyle w:val="aa"/>
        <w:rPr>
          <w:rFonts w:ascii="Times New Roman" w:hAnsi="Times New Roman" w:cs="Times New Roman"/>
          <w:sz w:val="28"/>
          <w:szCs w:val="28"/>
        </w:rPr>
      </w:pPr>
    </w:p>
    <w:p w:rsidR="00727EC6" w:rsidRPr="0008681E" w:rsidRDefault="00727EC6" w:rsidP="005E30BF">
      <w:pPr>
        <w:pStyle w:val="aa"/>
        <w:rPr>
          <w:rFonts w:ascii="Times New Roman" w:hAnsi="Times New Roman" w:cs="Times New Roman"/>
          <w:sz w:val="28"/>
          <w:szCs w:val="28"/>
        </w:rPr>
      </w:pPr>
    </w:p>
    <w:p w:rsidR="00651A55"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В случае не предоставления участником </w:t>
      </w:r>
      <w:r w:rsidR="00C92C19">
        <w:rPr>
          <w:rFonts w:ascii="Times New Roman" w:hAnsi="Times New Roman" w:cs="Times New Roman"/>
          <w:sz w:val="28"/>
          <w:szCs w:val="28"/>
        </w:rPr>
        <w:t>Конкурса</w:t>
      </w:r>
      <w:r w:rsidRPr="0008681E">
        <w:rPr>
          <w:rFonts w:ascii="Times New Roman" w:hAnsi="Times New Roman" w:cs="Times New Roman"/>
          <w:sz w:val="28"/>
          <w:szCs w:val="28"/>
        </w:rPr>
        <w:t>, с которым заключается ко</w:t>
      </w:r>
      <w:r w:rsidR="005E30BF" w:rsidRPr="0008681E">
        <w:rPr>
          <w:rFonts w:ascii="Times New Roman" w:hAnsi="Times New Roman" w:cs="Times New Roman"/>
          <w:sz w:val="28"/>
          <w:szCs w:val="28"/>
        </w:rPr>
        <w:t>нтракт, обеспечения исполнения Договора</w:t>
      </w:r>
      <w:r w:rsidRPr="0008681E">
        <w:rPr>
          <w:rFonts w:ascii="Times New Roman" w:hAnsi="Times New Roman" w:cs="Times New Roman"/>
          <w:sz w:val="28"/>
          <w:szCs w:val="28"/>
        </w:rPr>
        <w:t xml:space="preserve"> в срок, устано</w:t>
      </w:r>
      <w:r w:rsidR="005E30BF" w:rsidRPr="0008681E">
        <w:rPr>
          <w:rFonts w:ascii="Times New Roman" w:hAnsi="Times New Roman" w:cs="Times New Roman"/>
          <w:sz w:val="28"/>
          <w:szCs w:val="28"/>
        </w:rPr>
        <w:t>вленный для заключения Договора</w:t>
      </w:r>
      <w:r w:rsidRPr="0008681E">
        <w:rPr>
          <w:rFonts w:ascii="Times New Roman" w:hAnsi="Times New Roman" w:cs="Times New Roman"/>
          <w:sz w:val="28"/>
          <w:szCs w:val="28"/>
        </w:rPr>
        <w:t>, участник считается уклонившимся от заключения контракта.</w:t>
      </w:r>
    </w:p>
    <w:p w:rsidR="00751FB5" w:rsidRPr="0008681E" w:rsidRDefault="00751FB5" w:rsidP="005E30BF">
      <w:pPr>
        <w:pStyle w:val="aa"/>
        <w:rPr>
          <w:rFonts w:ascii="Times New Roman" w:hAnsi="Times New Roman" w:cs="Times New Roman"/>
          <w:sz w:val="28"/>
          <w:szCs w:val="28"/>
        </w:rPr>
      </w:pPr>
    </w:p>
    <w:p w:rsidR="00651A55" w:rsidRPr="005E30BF"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Обеспечение исполнения контракта возвращается Исполнителю после даты завершения выполнения Исполнителем своих обязательств по контракту, </w:t>
      </w:r>
      <w:r w:rsidR="005E30BF" w:rsidRPr="0008681E">
        <w:rPr>
          <w:rFonts w:ascii="Times New Roman" w:hAnsi="Times New Roman" w:cs="Times New Roman"/>
          <w:sz w:val="28"/>
          <w:szCs w:val="28"/>
        </w:rPr>
        <w:t xml:space="preserve">и </w:t>
      </w:r>
      <w:r w:rsidRPr="0008681E">
        <w:rPr>
          <w:rFonts w:ascii="Times New Roman" w:hAnsi="Times New Roman" w:cs="Times New Roman"/>
          <w:sz w:val="28"/>
          <w:szCs w:val="28"/>
        </w:rPr>
        <w:t xml:space="preserve">не позднее чем через </w:t>
      </w:r>
      <w:r w:rsidR="005E30BF" w:rsidRPr="0008681E">
        <w:rPr>
          <w:rFonts w:ascii="Times New Roman" w:hAnsi="Times New Roman" w:cs="Times New Roman"/>
          <w:sz w:val="28"/>
          <w:szCs w:val="28"/>
        </w:rPr>
        <w:t>60</w:t>
      </w:r>
      <w:r w:rsidRPr="0008681E">
        <w:rPr>
          <w:rFonts w:ascii="Times New Roman" w:hAnsi="Times New Roman" w:cs="Times New Roman"/>
          <w:sz w:val="28"/>
          <w:szCs w:val="28"/>
        </w:rPr>
        <w:t xml:space="preserve"> (</w:t>
      </w:r>
      <w:r w:rsidR="005E30BF" w:rsidRPr="0008681E">
        <w:rPr>
          <w:rFonts w:ascii="Times New Roman" w:hAnsi="Times New Roman" w:cs="Times New Roman"/>
          <w:sz w:val="28"/>
          <w:szCs w:val="28"/>
        </w:rPr>
        <w:t xml:space="preserve">шестьдесят </w:t>
      </w:r>
      <w:r w:rsidRPr="0008681E">
        <w:rPr>
          <w:rFonts w:ascii="Times New Roman" w:hAnsi="Times New Roman" w:cs="Times New Roman"/>
          <w:sz w:val="28"/>
          <w:szCs w:val="28"/>
        </w:rPr>
        <w:t xml:space="preserve">) </w:t>
      </w:r>
      <w:r w:rsidR="005E30BF" w:rsidRPr="0008681E">
        <w:rPr>
          <w:rFonts w:ascii="Times New Roman" w:hAnsi="Times New Roman" w:cs="Times New Roman"/>
          <w:sz w:val="28"/>
          <w:szCs w:val="28"/>
        </w:rPr>
        <w:t>календарных</w:t>
      </w:r>
      <w:r w:rsidRPr="0008681E">
        <w:rPr>
          <w:rFonts w:ascii="Times New Roman" w:hAnsi="Times New Roman" w:cs="Times New Roman"/>
          <w:sz w:val="28"/>
          <w:szCs w:val="28"/>
        </w:rPr>
        <w:t xml:space="preserve"> дней с даты получения Заказчиком соответствующего письменного требования Исполнителя с указанием банковского счета.</w:t>
      </w:r>
      <w:r w:rsidRPr="005E30BF">
        <w:rPr>
          <w:rFonts w:ascii="Times New Roman" w:hAnsi="Times New Roman" w:cs="Times New Roman"/>
          <w:sz w:val="28"/>
          <w:szCs w:val="28"/>
        </w:rPr>
        <w:t xml:space="preserve"> </w:t>
      </w:r>
    </w:p>
    <w:p w:rsidR="00651A55" w:rsidRPr="005E30BF" w:rsidRDefault="00651A55" w:rsidP="005E30BF">
      <w:pPr>
        <w:pStyle w:val="aa"/>
        <w:rPr>
          <w:rFonts w:ascii="Times New Roman" w:eastAsia="Times New Roman" w:hAnsi="Times New Roman" w:cs="Times New Roman"/>
          <w:sz w:val="28"/>
          <w:szCs w:val="28"/>
        </w:rPr>
      </w:pPr>
    </w:p>
    <w:p w:rsidR="00651A55" w:rsidRPr="005E30BF" w:rsidRDefault="00651A55" w:rsidP="005E30BF">
      <w:pPr>
        <w:pStyle w:val="aa"/>
        <w:rPr>
          <w:rFonts w:ascii="Times New Roman" w:hAnsi="Times New Roman" w:cs="Times New Roman"/>
          <w:sz w:val="28"/>
          <w:szCs w:val="28"/>
        </w:rPr>
      </w:pPr>
    </w:p>
    <w:bookmarkEnd w:id="28"/>
    <w:p w:rsidR="003C2D62" w:rsidRDefault="003C2D62" w:rsidP="003C2D62">
      <w:pPr>
        <w:jc w:val="center"/>
        <w:rPr>
          <w:rFonts w:eastAsia="Times New Roman"/>
        </w:rPr>
      </w:pPr>
    </w:p>
    <w:p w:rsidR="00651A55" w:rsidRPr="0023198A" w:rsidRDefault="00651A55" w:rsidP="003C2D62">
      <w:pPr>
        <w:pStyle w:val="aa"/>
        <w:rPr>
          <w:rFonts w:ascii="Times New Roman" w:hAnsi="Times New Roman" w:cs="Times New Roman"/>
          <w:sz w:val="28"/>
          <w:szCs w:val="28"/>
          <w:highlight w:val="yellow"/>
        </w:rPr>
      </w:pPr>
    </w:p>
    <w:p w:rsidR="0023198A" w:rsidRPr="0023198A" w:rsidRDefault="0023198A" w:rsidP="003C2D62">
      <w:pPr>
        <w:pStyle w:val="aa"/>
        <w:rPr>
          <w:rFonts w:ascii="Times New Roman" w:hAnsi="Times New Roman" w:cs="Times New Roman"/>
          <w:sz w:val="28"/>
          <w:szCs w:val="28"/>
          <w:highlight w:val="yellow"/>
        </w:rPr>
      </w:pPr>
    </w:p>
    <w:p w:rsidR="003C2D62" w:rsidRDefault="003C2D62" w:rsidP="00BE5396">
      <w:pPr>
        <w:suppressAutoHyphens/>
        <w:spacing w:after="0" w:line="240" w:lineRule="auto"/>
        <w:ind w:left="7080" w:firstLine="708"/>
        <w:rPr>
          <w:rFonts w:ascii="Times New Roman" w:eastAsia="Times New Roman" w:hAnsi="Times New Roman" w:cs="Times New Roman"/>
          <w:sz w:val="28"/>
          <w:szCs w:val="28"/>
        </w:rPr>
      </w:pPr>
    </w:p>
    <w:p w:rsidR="003C2D62" w:rsidRDefault="003C2D62"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751FB5" w:rsidRDefault="00751FB5" w:rsidP="00751FB5">
      <w:pPr>
        <w:suppressAutoHyphens/>
        <w:spacing w:after="0" w:line="240" w:lineRule="auto"/>
        <w:ind w:left="7080" w:firstLine="708"/>
        <w:rPr>
          <w:rFonts w:ascii="Times New Roman" w:eastAsia="Times New Roman" w:hAnsi="Times New Roman" w:cs="Times New Roman"/>
          <w:b/>
          <w:sz w:val="28"/>
          <w:szCs w:val="28"/>
        </w:rPr>
      </w:pPr>
    </w:p>
    <w:p w:rsidR="00751FB5" w:rsidRPr="003B39CD" w:rsidRDefault="00751FB5" w:rsidP="00751FB5">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3B39CD">
        <w:rPr>
          <w:rFonts w:ascii="Times New Roman" w:eastAsia="Times New Roman" w:hAnsi="Times New Roman" w:cs="Times New Roman"/>
          <w:b/>
          <w:sz w:val="28"/>
          <w:szCs w:val="28"/>
        </w:rPr>
        <w:t>Приложение № 3</w:t>
      </w:r>
    </w:p>
    <w:p w:rsidR="00751FB5" w:rsidRPr="003B39CD" w:rsidRDefault="00751FB5" w:rsidP="00751FB5">
      <w:pPr>
        <w:suppressAutoHyphens/>
        <w:spacing w:after="0" w:line="240" w:lineRule="auto"/>
        <w:ind w:left="4820" w:firstLine="7"/>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 xml:space="preserve">       </w:t>
      </w:r>
      <w:r w:rsidRPr="003B39CD">
        <w:rPr>
          <w:rFonts w:ascii="Times New Roman" w:eastAsia="Times New Roman" w:hAnsi="Times New Roman" w:cs="Times New Roman"/>
          <w:b/>
          <w:color w:val="FF0000"/>
          <w:sz w:val="28"/>
          <w:szCs w:val="28"/>
        </w:rPr>
        <w:t xml:space="preserve">к приказу </w:t>
      </w:r>
      <w:r w:rsidRPr="003B39CD">
        <w:rPr>
          <w:rFonts w:ascii="Times New Roman" w:eastAsia="Segoe UI Symbol" w:hAnsi="Times New Roman" w:cs="Times New Roman"/>
          <w:b/>
          <w:color w:val="FF0000"/>
          <w:sz w:val="28"/>
          <w:szCs w:val="28"/>
        </w:rPr>
        <w:t>№</w:t>
      </w:r>
      <w:r w:rsidRPr="003B39CD">
        <w:rPr>
          <w:rFonts w:ascii="Times New Roman" w:eastAsia="Segoe UI Symbol" w:hAnsi="Times New Roman" w:cs="Times New Roman"/>
          <w:b/>
          <w:color w:val="FF0000"/>
          <w:sz w:val="28"/>
          <w:szCs w:val="28"/>
          <w:u w:val="single"/>
        </w:rPr>
        <w:t xml:space="preserve"> </w:t>
      </w:r>
      <w:r>
        <w:rPr>
          <w:rFonts w:ascii="Times New Roman" w:eastAsia="Times New Roman" w:hAnsi="Times New Roman" w:cs="Times New Roman"/>
          <w:b/>
          <w:color w:val="FF0000"/>
          <w:sz w:val="28"/>
          <w:szCs w:val="28"/>
          <w:u w:val="single"/>
        </w:rPr>
        <w:t>10-П от 15 апреля 2016</w:t>
      </w:r>
      <w:r w:rsidRPr="003B39CD">
        <w:rPr>
          <w:rFonts w:ascii="Times New Roman" w:eastAsia="Times New Roman" w:hAnsi="Times New Roman" w:cs="Times New Roman"/>
          <w:b/>
          <w:color w:val="FF0000"/>
          <w:sz w:val="28"/>
          <w:szCs w:val="28"/>
        </w:rPr>
        <w:t xml:space="preserve"> г.</w:t>
      </w:r>
    </w:p>
    <w:p w:rsidR="00751FB5" w:rsidRPr="003B39CD" w:rsidRDefault="00751FB5" w:rsidP="00751FB5">
      <w:pPr>
        <w:tabs>
          <w:tab w:val="left" w:pos="1620"/>
        </w:tabs>
        <w:suppressAutoHyphens/>
        <w:spacing w:after="0" w:line="240" w:lineRule="auto"/>
        <w:jc w:val="right"/>
        <w:rPr>
          <w:rFonts w:ascii="Times New Roman" w:eastAsia="Times New Roman" w:hAnsi="Times New Roman" w:cs="Times New Roman"/>
          <w:color w:val="FF0000"/>
          <w:sz w:val="28"/>
          <w:szCs w:val="28"/>
        </w:rPr>
      </w:pPr>
    </w:p>
    <w:p w:rsidR="00751FB5" w:rsidRPr="00432898" w:rsidRDefault="00751FB5" w:rsidP="00751FB5">
      <w:pPr>
        <w:suppressAutoHyphens/>
        <w:spacing w:after="0" w:line="240" w:lineRule="auto"/>
        <w:rPr>
          <w:rFonts w:ascii="Times New Roman" w:eastAsia="Times New Roman" w:hAnsi="Times New Roman" w:cs="Times New Roman"/>
          <w:sz w:val="28"/>
          <w:szCs w:val="28"/>
        </w:rPr>
      </w:pPr>
    </w:p>
    <w:p w:rsidR="00751FB5" w:rsidRPr="007A60E4" w:rsidRDefault="00751FB5" w:rsidP="00751FB5">
      <w:pPr>
        <w:suppressAutoHyphens/>
        <w:spacing w:after="0" w:line="240" w:lineRule="auto"/>
        <w:jc w:val="center"/>
        <w:rPr>
          <w:rFonts w:ascii="Times New Roman" w:eastAsia="Times New Roman" w:hAnsi="Times New Roman" w:cs="Times New Roman"/>
          <w:b/>
          <w:sz w:val="28"/>
          <w:szCs w:val="28"/>
        </w:rPr>
      </w:pPr>
      <w:r w:rsidRPr="007A60E4">
        <w:rPr>
          <w:rFonts w:ascii="Times New Roman" w:eastAsia="Times New Roman" w:hAnsi="Times New Roman" w:cs="Times New Roman"/>
          <w:b/>
          <w:sz w:val="28"/>
          <w:szCs w:val="28"/>
        </w:rPr>
        <w:t>Положение о комиссии</w:t>
      </w:r>
    </w:p>
    <w:p w:rsidR="00751FB5" w:rsidRPr="007A60E4" w:rsidRDefault="00751FB5" w:rsidP="00751FB5">
      <w:pPr>
        <w:suppressAutoHyphens/>
        <w:spacing w:after="0" w:line="240" w:lineRule="auto"/>
        <w:jc w:val="center"/>
        <w:rPr>
          <w:rFonts w:ascii="Times New Roman" w:eastAsia="Times New Roman" w:hAnsi="Times New Roman" w:cs="Times New Roman"/>
          <w:b/>
          <w:sz w:val="28"/>
          <w:szCs w:val="28"/>
        </w:rPr>
      </w:pPr>
      <w:r w:rsidRPr="007A60E4">
        <w:rPr>
          <w:rFonts w:ascii="Times New Roman" w:eastAsia="Times New Roman" w:hAnsi="Times New Roman" w:cs="Times New Roman"/>
          <w:b/>
          <w:sz w:val="28"/>
          <w:szCs w:val="28"/>
        </w:rPr>
        <w:t xml:space="preserve">по отбору </w:t>
      </w:r>
      <w:r w:rsidRPr="007A60E4">
        <w:rPr>
          <w:rFonts w:ascii="Times New Roman" w:eastAsia="Times New Roman" w:hAnsi="Times New Roman" w:cs="Times New Roman"/>
          <w:b/>
          <w:sz w:val="28"/>
        </w:rPr>
        <w:t xml:space="preserve">подрядной организации для проведения капитального ремонта общего имущества в МКД, </w:t>
      </w:r>
      <w:r w:rsidRPr="007A60E4">
        <w:rPr>
          <w:rFonts w:ascii="Times New Roman" w:eastAsia="Times New Roman" w:hAnsi="Times New Roman" w:cs="Times New Roman"/>
          <w:b/>
          <w:sz w:val="28"/>
          <w:szCs w:val="28"/>
        </w:rPr>
        <w:t>исполнителя работ (услуг) на разработку проектно-сметной документации и (или) строительному контролю</w:t>
      </w:r>
    </w:p>
    <w:p w:rsidR="00751FB5" w:rsidRPr="00DA6580" w:rsidRDefault="00751FB5" w:rsidP="00751FB5">
      <w:pPr>
        <w:suppressAutoHyphens/>
        <w:spacing w:after="0" w:line="240" w:lineRule="auto"/>
        <w:jc w:val="center"/>
        <w:rPr>
          <w:rFonts w:ascii="Times New Roman" w:eastAsia="Times New Roman" w:hAnsi="Times New Roman" w:cs="Times New Roman"/>
          <w:sz w:val="28"/>
          <w:szCs w:val="28"/>
        </w:rPr>
      </w:pPr>
    </w:p>
    <w:p w:rsidR="00751FB5" w:rsidRPr="00DA6580" w:rsidRDefault="00751FB5" w:rsidP="00751FB5">
      <w:pPr>
        <w:pStyle w:val="a3"/>
        <w:numPr>
          <w:ilvl w:val="0"/>
          <w:numId w:val="40"/>
        </w:numPr>
        <w:suppressAutoHyphens/>
        <w:spacing w:after="0" w:line="240" w:lineRule="auto"/>
        <w:jc w:val="center"/>
        <w:rPr>
          <w:rFonts w:ascii="Times New Roman" w:eastAsia="Times New Roman" w:hAnsi="Times New Roman" w:cs="Times New Roman"/>
          <w:sz w:val="28"/>
          <w:szCs w:val="28"/>
        </w:rPr>
      </w:pPr>
      <w:r w:rsidRPr="00DA6580">
        <w:rPr>
          <w:rFonts w:ascii="Times New Roman" w:eastAsia="Times New Roman" w:hAnsi="Times New Roman" w:cs="Times New Roman"/>
          <w:sz w:val="28"/>
          <w:szCs w:val="28"/>
        </w:rPr>
        <w:t>Общие положения</w:t>
      </w:r>
    </w:p>
    <w:p w:rsidR="00751FB5" w:rsidRPr="00D9318E" w:rsidRDefault="00751FB5" w:rsidP="00751FB5">
      <w:pPr>
        <w:suppressAutoHyphens/>
        <w:spacing w:after="0" w:line="240" w:lineRule="auto"/>
        <w:rPr>
          <w:rFonts w:ascii="Times New Roman" w:eastAsia="Times New Roman" w:hAnsi="Times New Roman" w:cs="Times New Roman"/>
          <w:b/>
          <w:sz w:val="28"/>
          <w:szCs w:val="28"/>
        </w:rPr>
      </w:pPr>
    </w:p>
    <w:p w:rsidR="00751FB5" w:rsidRPr="00432898" w:rsidRDefault="00751FB5" w:rsidP="00751FB5">
      <w:pPr>
        <w:pStyle w:val="a3"/>
        <w:numPr>
          <w:ilvl w:val="1"/>
          <w:numId w:val="40"/>
        </w:numPr>
        <w:suppressAutoHyphens/>
        <w:spacing w:after="0" w:line="240" w:lineRule="auto"/>
        <w:ind w:left="0" w:firstLine="0"/>
        <w:rPr>
          <w:rFonts w:ascii="Times New Roman" w:eastAsia="Times New Roman" w:hAnsi="Times New Roman" w:cs="Times New Roman"/>
          <w:sz w:val="28"/>
          <w:szCs w:val="28"/>
        </w:rPr>
      </w:pPr>
      <w:r w:rsidRPr="00432898">
        <w:rPr>
          <w:rFonts w:ascii="Times New Roman" w:eastAsia="Times New Roman" w:hAnsi="Times New Roman" w:cs="Times New Roman"/>
          <w:sz w:val="28"/>
          <w:szCs w:val="28"/>
        </w:rPr>
        <w:t xml:space="preserve">Настоящее Положение о </w:t>
      </w:r>
      <w:r w:rsidRPr="00DA6580">
        <w:rPr>
          <w:rFonts w:ascii="Times New Roman" w:eastAsia="Times New Roman" w:hAnsi="Times New Roman" w:cs="Times New Roman"/>
          <w:sz w:val="28"/>
          <w:szCs w:val="28"/>
        </w:rPr>
        <w:t>назначении и составе</w:t>
      </w:r>
      <w:r w:rsidRPr="00432898">
        <w:rPr>
          <w:rFonts w:ascii="Times New Roman" w:eastAsia="Times New Roman" w:hAnsi="Times New Roman" w:cs="Times New Roman"/>
          <w:sz w:val="28"/>
          <w:szCs w:val="28"/>
        </w:rPr>
        <w:t xml:space="preserve"> комиссии по отбору</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rPr>
        <w:t xml:space="preserve">подрядной организации для проведения капитального ремонта общего имущества в МКД, </w:t>
      </w:r>
      <w:r w:rsidRPr="00432898">
        <w:rPr>
          <w:rFonts w:ascii="Times New Roman" w:eastAsia="Times New Roman" w:hAnsi="Times New Roman" w:cs="Times New Roman"/>
          <w:sz w:val="28"/>
          <w:szCs w:val="28"/>
        </w:rPr>
        <w:t>исполнителя работ (услуг) на разработку проектно-сметной документации и (или) строительному контролю (далее Положение) определяет цели создания состав и порядок работы комиссии (далее комиссия).</w:t>
      </w:r>
    </w:p>
    <w:p w:rsidR="00751FB5" w:rsidRDefault="00751FB5" w:rsidP="00751FB5">
      <w:pPr>
        <w:pStyle w:val="a3"/>
        <w:numPr>
          <w:ilvl w:val="1"/>
          <w:numId w:val="40"/>
        </w:numPr>
        <w:spacing w:after="0" w:line="276" w:lineRule="auto"/>
        <w:ind w:left="0"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Комиссия является временным специально уполномоченным органом и создаётся в целях приёма, рассмотрения, сопоставления предложений (далее - заявка) претендентов, пожелавших принять участие в отборе (далее – участники отбора), а также для определения победителя отбора.</w:t>
      </w:r>
    </w:p>
    <w:p w:rsidR="00751FB5" w:rsidRDefault="00751FB5" w:rsidP="00751FB5">
      <w:pPr>
        <w:pStyle w:val="a3"/>
        <w:spacing w:after="0" w:line="276" w:lineRule="auto"/>
        <w:ind w:left="0"/>
        <w:rPr>
          <w:rFonts w:ascii="Times New Roman" w:eastAsia="Times New Roman" w:hAnsi="Times New Roman" w:cs="Times New Roman"/>
          <w:sz w:val="28"/>
          <w:szCs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szCs w:val="28"/>
        </w:rPr>
      </w:pPr>
      <w:r w:rsidRPr="00DA6580">
        <w:rPr>
          <w:rFonts w:ascii="Times New Roman" w:eastAsia="Times New Roman" w:hAnsi="Times New Roman" w:cs="Times New Roman"/>
          <w:sz w:val="28"/>
          <w:szCs w:val="28"/>
        </w:rPr>
        <w:t>Порядок формирования и прекращения деятельности комиссии</w:t>
      </w:r>
    </w:p>
    <w:p w:rsidR="00751FB5" w:rsidRDefault="00751FB5" w:rsidP="00751FB5">
      <w:pPr>
        <w:spacing w:after="0" w:line="276" w:lineRule="auto"/>
        <w:jc w:val="both"/>
        <w:rPr>
          <w:rFonts w:ascii="Times New Roman" w:eastAsia="Times New Roman" w:hAnsi="Times New Roman" w:cs="Times New Roman"/>
          <w:sz w:val="28"/>
        </w:rPr>
      </w:pP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Комиссия является коллегиальным органом.</w:t>
      </w: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В состав комиссии входят не менее пяти человек – членов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Конкурсная комиссия состоит из председателя и членов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Председатель комиссии Директор</w:t>
      </w:r>
      <w:r w:rsidRPr="00D7128E">
        <w:rPr>
          <w:rFonts w:ascii="Times New Roman" w:eastAsia="Times New Roman" w:hAnsi="Times New Roman" w:cs="Times New Roman"/>
          <w:sz w:val="28"/>
          <w:lang w:val="de-DE"/>
        </w:rPr>
        <w:t xml:space="preserve">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bCs/>
          <w:sz w:val="28"/>
        </w:rPr>
        <w:t xml:space="preserve"> </w:t>
      </w:r>
      <w:r>
        <w:rPr>
          <w:rFonts w:ascii="Times New Roman" w:eastAsia="Times New Roman" w:hAnsi="Times New Roman" w:cs="Times New Roman"/>
          <w:sz w:val="28"/>
        </w:rPr>
        <w:t>Пшигонов Р.М.</w:t>
      </w:r>
    </w:p>
    <w:p w:rsidR="00751FB5" w:rsidRDefault="00751FB5" w:rsidP="00751FB5">
      <w:pPr>
        <w:pStyle w:val="a3"/>
        <w:spacing w:after="0" w:line="276" w:lineRule="auto"/>
        <w:ind w:left="0"/>
        <w:jc w:val="both"/>
        <w:rPr>
          <w:rFonts w:ascii="Times New Roman" w:eastAsia="Times New Roman" w:hAnsi="Times New Roman" w:cs="Times New Roman"/>
          <w:sz w:val="28"/>
        </w:rPr>
      </w:pPr>
      <w:r w:rsidRPr="00F230C6">
        <w:rPr>
          <w:rFonts w:ascii="Times New Roman" w:eastAsia="Times New Roman" w:hAnsi="Times New Roman" w:cs="Times New Roman"/>
          <w:sz w:val="28"/>
        </w:rPr>
        <w:t>Член комиссии Начальник управления ЖКХ Министе</w:t>
      </w:r>
      <w:r>
        <w:rPr>
          <w:rFonts w:ascii="Times New Roman" w:eastAsia="Times New Roman" w:hAnsi="Times New Roman" w:cs="Times New Roman"/>
          <w:sz w:val="28"/>
        </w:rPr>
        <w:t>рства строительства транспорта, жилищно-коммунального и</w:t>
      </w:r>
      <w:r w:rsidRPr="00F230C6">
        <w:rPr>
          <w:rFonts w:ascii="Times New Roman" w:eastAsia="Times New Roman" w:hAnsi="Times New Roman" w:cs="Times New Roman"/>
          <w:sz w:val="28"/>
        </w:rPr>
        <w:t xml:space="preserve"> дорожного хозяйства РА Нибо Р.Р.</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главный инженер </w:t>
      </w:r>
      <w:r w:rsidRPr="00D7128E">
        <w:rPr>
          <w:rFonts w:ascii="Times New Roman" w:eastAsia="Times New Roman" w:hAnsi="Times New Roman" w:cs="Times New Roman"/>
          <w:bCs/>
          <w:sz w:val="28"/>
        </w:rPr>
        <w:t>-</w:t>
      </w:r>
      <w:r w:rsidRPr="00D7128E">
        <w:rPr>
          <w:rFonts w:ascii="Times New Roman" w:eastAsia="Times New Roman" w:hAnsi="Times New Roman" w:cs="Times New Roman"/>
          <w:sz w:val="28"/>
          <w:lang w:val="de-DE"/>
        </w:rPr>
        <w:t xml:space="preserve">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sz w:val="28"/>
        </w:rPr>
        <w:t xml:space="preserve"> Косинов О.А.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Член комиссии   специалист по внутреннему контролю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sz w:val="28"/>
        </w:rPr>
        <w:t xml:space="preserve"> Иванова Е.А.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Представитель общественного контроля в сфере ЖКХ Гоголева </w:t>
      </w:r>
      <w:r w:rsidRPr="00D7128E">
        <w:rPr>
          <w:rFonts w:ascii="Times New Roman" w:eastAsia="Times New Roman" w:hAnsi="Times New Roman" w:cs="Times New Roman"/>
          <w:sz w:val="28"/>
        </w:rPr>
        <w:t>Т.А.</w:t>
      </w:r>
      <w:r>
        <w:rPr>
          <w:rFonts w:ascii="Times New Roman" w:eastAsia="Times New Roman" w:hAnsi="Times New Roman" w:cs="Times New Roman"/>
          <w:sz w:val="28"/>
        </w:rPr>
        <w:t xml:space="preserve">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Представитель Муниципального образования (По согласованию)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Член комиссии Представитель УК, ТСЖ и т.д.</w:t>
      </w:r>
      <w:r w:rsidRPr="00D7128E">
        <w:rPr>
          <w:rFonts w:ascii="Times New Roman" w:eastAsia="Times New Roman" w:hAnsi="Times New Roman" w:cs="Times New Roman"/>
          <w:sz w:val="28"/>
        </w:rPr>
        <w:t xml:space="preserve"> (По согласованию)</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Представитель собственников МКД </w:t>
      </w:r>
      <w:r w:rsidRPr="00D7128E">
        <w:rPr>
          <w:rFonts w:ascii="Times New Roman" w:eastAsia="Times New Roman" w:hAnsi="Times New Roman" w:cs="Times New Roman"/>
          <w:sz w:val="28"/>
        </w:rPr>
        <w:t>(По согласованию)</w:t>
      </w:r>
    </w:p>
    <w:p w:rsidR="00751FB5" w:rsidRPr="00871406"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Секретарь комиссии </w:t>
      </w:r>
      <w:r>
        <w:rPr>
          <w:rFonts w:ascii="Times New Roman" w:eastAsia="Times New Roman" w:hAnsi="Times New Roman" w:cs="Times New Roman"/>
          <w:bCs/>
          <w:sz w:val="28"/>
        </w:rPr>
        <w:t>юрисконсульт</w:t>
      </w:r>
      <w:r w:rsidRPr="00D7128E">
        <w:rPr>
          <w:rFonts w:ascii="Times New Roman" w:eastAsia="Times New Roman" w:hAnsi="Times New Roman" w:cs="Times New Roman"/>
          <w:bCs/>
          <w:sz w:val="28"/>
        </w:rPr>
        <w:t>-</w:t>
      </w:r>
      <w:r w:rsidRPr="00D7128E">
        <w:rPr>
          <w:rFonts w:ascii="Times New Roman" w:eastAsia="Times New Roman" w:hAnsi="Times New Roman" w:cs="Times New Roman"/>
          <w:sz w:val="28"/>
          <w:lang w:val="de-DE"/>
        </w:rPr>
        <w:t xml:space="preserve">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sz w:val="28"/>
        </w:rPr>
        <w:t xml:space="preserve"> Натаов Р.А.</w:t>
      </w: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Комиссия прекращает свою деятельность после выполнения всех процедур отбора, приведших к заключению договора на выполнение работ (оказания услуг) по разработке проектно-сметной документации и (или) по строительному контролю.</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rPr>
          <w:rFonts w:ascii="Times New Roman" w:eastAsia="Times New Roman" w:hAnsi="Times New Roman" w:cs="Times New Roman"/>
          <w:sz w:val="28"/>
        </w:rPr>
      </w:pPr>
    </w:p>
    <w:p w:rsidR="00751FB5" w:rsidRDefault="00751FB5" w:rsidP="00751FB5">
      <w:pPr>
        <w:pStyle w:val="a3"/>
        <w:spacing w:after="0" w:line="276" w:lineRule="auto"/>
        <w:rPr>
          <w:rFonts w:ascii="Times New Roman" w:eastAsia="Times New Roman" w:hAnsi="Times New Roman" w:cs="Times New Roman"/>
          <w:sz w:val="28"/>
        </w:rPr>
      </w:pPr>
    </w:p>
    <w:p w:rsidR="00751FB5" w:rsidRDefault="00751FB5" w:rsidP="00751FB5">
      <w:pPr>
        <w:pStyle w:val="a3"/>
        <w:spacing w:after="0" w:line="276" w:lineRule="auto"/>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DA6580">
        <w:rPr>
          <w:rFonts w:ascii="Times New Roman" w:eastAsia="Times New Roman" w:hAnsi="Times New Roman" w:cs="Times New Roman"/>
          <w:sz w:val="28"/>
        </w:rPr>
        <w:t>Функции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Комиссия:</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обеспечивает приём, учёт и хранение заявок, поступивших от претендентов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рассмотрение и сопоставление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определяет победителя отбора или принимает другое решение по результату отбора;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оформляет и подписывает протокол сопоставления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F61AFF"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F61AFF">
        <w:rPr>
          <w:rFonts w:ascii="Times New Roman" w:eastAsia="Times New Roman" w:hAnsi="Times New Roman" w:cs="Times New Roman"/>
          <w:sz w:val="28"/>
        </w:rPr>
        <w:t>Члены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4.1. Члены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присутствуют на заседаниях комиссии и осуществляют рассмотрение и сопоставление заявок на участие в отборе в соответствии с Порядком отбора исполнителя работ (услуг) подрядной организации для проведения капитального ремонта общего имущества в МКД, на разработку проектно-сметной документации и (или) строительному контролю (далее – Порядок);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принимают участие в определении победителей отбора и подписывают сводную таблицу заявок и протокол сопоставления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DA6580">
        <w:rPr>
          <w:rFonts w:ascii="Times New Roman" w:eastAsia="Times New Roman" w:hAnsi="Times New Roman" w:cs="Times New Roman"/>
          <w:sz w:val="28"/>
        </w:rPr>
        <w:t>Председатель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5.1. Комиссию возглавляет Председатель.</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5.2. Председатель комиссии (</w:t>
      </w:r>
      <w:r w:rsidRPr="00CA33A9">
        <w:rPr>
          <w:rFonts w:ascii="Times New Roman" w:eastAsia="Times New Roman" w:hAnsi="Times New Roman" w:cs="Times New Roman"/>
          <w:sz w:val="28"/>
        </w:rPr>
        <w:t>в случае отсутствия Председателя комиссии его функции осуществляет один из членов комиссии</w:t>
      </w:r>
      <w:r>
        <w:rPr>
          <w:rFonts w:ascii="Times New Roman" w:eastAsia="Times New Roman" w:hAnsi="Times New Roman" w:cs="Times New Roman"/>
          <w:sz w:val="28"/>
        </w:rPr>
        <w:t>, уполномоченный Председателем):</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руководство работой комиссии и председательствует на заседании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открывает и ведёт заседание комиссии, следит за перерывами;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объявляет: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заседание правомочным или выносит решение о его переносе из-за отсутствия кворума;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состав комиссии и определяет порядок рассмотрения обсуждаемых вопросов;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победителя отбора;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подписывает протокол сопоставления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иные действия в соответствии с Порядком и настоящим Положением.</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Pr>
          <w:rFonts w:ascii="Times New Roman" w:eastAsia="Times New Roman" w:hAnsi="Times New Roman" w:cs="Times New Roman"/>
          <w:sz w:val="28"/>
        </w:rPr>
        <w:t>Секретарь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6.1.Секретарь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извещает лиц, принимающих участие в работе комиссии, о времени и месте проведения заседания не менее чем за три рабочих дня до их начала и обеспечивает членов комиссии необходимыми материалами;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по ходу заседаний комиссии оформляет и подписывает протокол сопоставления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иные действия организационно-технического характера, связанные с работой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DA6580">
        <w:rPr>
          <w:rFonts w:ascii="Times New Roman" w:eastAsia="Times New Roman" w:hAnsi="Times New Roman" w:cs="Times New Roman"/>
          <w:sz w:val="28"/>
        </w:rPr>
        <w:t>Регламент работы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7.1. Комиссия правомочна, если на заседании присутствуют не менее чем две трети от общего числа её членов. Каждый член комиссии имеет один голос.</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7.2. Комиссия приступает к процедуре сопоставления заявок участников на следующий день после окончания срока подачи заявок на участие в отборе, указанного организатором отбора в запросе о предоставлении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7.3. Заседание комиссии проводит председатель.</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7.4. Комиссия сверяет наличие документов для участия в отборе, представленных участником, проверяет содержание документов. Комиссия вправе затребовать от участника разъяснения по представленным им документам для участия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7.5. Председатель комиссии поручает одному из членов комиссии огласить результаты рассмотрения документов, представленных участником отбора. Результаты вносятся в сводную таблицу заявок и протокол сопоставления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7.6. В случае если не было подано ни одной заявки на участие в отборе или в случае если ни один участник отбора не соответствует критериям отбора комиссия принимает решение о признании отбора несостоявшимся, о чём делается запись в протоколе вскрытия конвертов. В случае поступления одной заявки. Комиссией проводиться рассмотрение этой заявки и принятие решения о заключении договора с единственным участником, о чём делается запись в протоколе сопоставления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7.7. По результатам проведения рассмотрения и сопоставления заявок на участие в отборе комиссия составляет протокол сопоставления заявок на участие в отборе, в котором делается запись о победителе отбора.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7.8. Председатель и члены комиссии обязаны обеспечивать конфиденциальность данных о участниках отбора и сведений, содержащихся в заявках, до подведения результатов отбора.</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945DA9" w:rsidRPr="003B39CD" w:rsidRDefault="00945DA9" w:rsidP="00945DA9">
      <w:pPr>
        <w:suppressAutoHyphens/>
        <w:spacing w:after="0" w:line="240" w:lineRule="auto"/>
        <w:ind w:left="7080" w:firstLine="708"/>
        <w:rPr>
          <w:rFonts w:ascii="Times New Roman" w:eastAsia="Times New Roman" w:hAnsi="Times New Roman" w:cs="Times New Roman"/>
          <w:b/>
          <w:color w:val="FF0000"/>
          <w:sz w:val="28"/>
          <w:szCs w:val="28"/>
        </w:rPr>
      </w:pPr>
      <w:r w:rsidRPr="003B39CD">
        <w:rPr>
          <w:rFonts w:ascii="Times New Roman" w:eastAsia="Times New Roman" w:hAnsi="Times New Roman" w:cs="Times New Roman"/>
          <w:b/>
          <w:color w:val="FF0000"/>
          <w:sz w:val="28"/>
          <w:szCs w:val="28"/>
        </w:rPr>
        <w:t>Приложение № 4</w:t>
      </w:r>
    </w:p>
    <w:p w:rsidR="00945DA9" w:rsidRPr="003B39CD" w:rsidRDefault="00945DA9" w:rsidP="00945DA9">
      <w:pPr>
        <w:suppressAutoHyphens/>
        <w:spacing w:after="0" w:line="240" w:lineRule="auto"/>
        <w:ind w:left="4820" w:firstLine="7"/>
        <w:rPr>
          <w:rFonts w:ascii="Times New Roman" w:eastAsia="Times New Roman" w:hAnsi="Times New Roman" w:cs="Times New Roman"/>
          <w:color w:val="FF0000"/>
          <w:sz w:val="28"/>
          <w:szCs w:val="28"/>
        </w:rPr>
      </w:pPr>
      <w:r w:rsidRPr="003B39CD">
        <w:rPr>
          <w:rFonts w:ascii="Times New Roman" w:eastAsia="Times New Roman" w:hAnsi="Times New Roman" w:cs="Times New Roman"/>
          <w:b/>
          <w:color w:val="FF0000"/>
          <w:sz w:val="28"/>
          <w:szCs w:val="28"/>
        </w:rPr>
        <w:t xml:space="preserve">к приказу </w:t>
      </w:r>
      <w:r w:rsidRPr="003B39CD">
        <w:rPr>
          <w:rFonts w:ascii="Times New Roman" w:eastAsia="Segoe UI Symbol" w:hAnsi="Times New Roman" w:cs="Times New Roman"/>
          <w:b/>
          <w:color w:val="FF0000"/>
          <w:sz w:val="28"/>
          <w:szCs w:val="28"/>
        </w:rPr>
        <w:t>№</w:t>
      </w:r>
      <w:r w:rsidRPr="003B39CD">
        <w:rPr>
          <w:rFonts w:ascii="Times New Roman" w:eastAsia="Segoe UI Symbol" w:hAnsi="Times New Roman" w:cs="Times New Roman"/>
          <w:b/>
          <w:color w:val="FF0000"/>
          <w:sz w:val="28"/>
          <w:szCs w:val="28"/>
          <w:u w:val="single"/>
        </w:rPr>
        <w:t xml:space="preserve"> </w:t>
      </w:r>
      <w:r w:rsidR="00855B9E">
        <w:rPr>
          <w:rFonts w:ascii="Times New Roman" w:eastAsia="Times New Roman" w:hAnsi="Times New Roman" w:cs="Times New Roman"/>
          <w:b/>
          <w:color w:val="FF0000"/>
          <w:sz w:val="28"/>
          <w:szCs w:val="28"/>
          <w:u w:val="single"/>
        </w:rPr>
        <w:t xml:space="preserve">10-П от 15 апреля 2016 </w:t>
      </w:r>
      <w:r w:rsidRPr="003B39CD">
        <w:rPr>
          <w:rFonts w:ascii="Times New Roman" w:eastAsia="Times New Roman" w:hAnsi="Times New Roman" w:cs="Times New Roman"/>
          <w:color w:val="FF0000"/>
          <w:sz w:val="28"/>
          <w:szCs w:val="28"/>
        </w:rPr>
        <w:t xml:space="preserve"> г.</w:t>
      </w:r>
    </w:p>
    <w:p w:rsidR="00945DA9" w:rsidRPr="00432898" w:rsidRDefault="00945DA9" w:rsidP="00945DA9">
      <w:pPr>
        <w:tabs>
          <w:tab w:val="left" w:pos="1620"/>
        </w:tabs>
        <w:suppressAutoHyphens/>
        <w:spacing w:after="0" w:line="240" w:lineRule="auto"/>
        <w:jc w:val="right"/>
        <w:rPr>
          <w:rFonts w:ascii="Times New Roman" w:eastAsia="Times New Roman" w:hAnsi="Times New Roman" w:cs="Times New Roman"/>
          <w:sz w:val="28"/>
          <w:szCs w:val="28"/>
        </w:rPr>
      </w:pPr>
    </w:p>
    <w:p w:rsidR="00945DA9" w:rsidRPr="00945DA9" w:rsidRDefault="00945DA9" w:rsidP="00945DA9">
      <w:pPr>
        <w:spacing w:after="0"/>
        <w:jc w:val="center"/>
        <w:rPr>
          <w:rFonts w:ascii="Times New Roman" w:hAnsi="Times New Roman" w:cs="Times New Roman"/>
          <w:b/>
          <w:bCs/>
          <w:sz w:val="28"/>
          <w:szCs w:val="28"/>
        </w:rPr>
      </w:pPr>
      <w:bookmarkStart w:id="29" w:name="i328720"/>
      <w:r w:rsidRPr="00945DA9">
        <w:rPr>
          <w:rFonts w:ascii="Times New Roman" w:hAnsi="Times New Roman" w:cs="Times New Roman"/>
          <w:b/>
          <w:bCs/>
          <w:sz w:val="28"/>
          <w:szCs w:val="28"/>
        </w:rPr>
        <w:t xml:space="preserve">Акт </w:t>
      </w:r>
    </w:p>
    <w:p w:rsidR="00945DA9" w:rsidRPr="00945DA9" w:rsidRDefault="00945DA9" w:rsidP="00945DA9">
      <w:pPr>
        <w:spacing w:after="0"/>
        <w:jc w:val="center"/>
        <w:rPr>
          <w:rFonts w:ascii="Times New Roman" w:hAnsi="Times New Roman" w:cs="Times New Roman"/>
          <w:b/>
          <w:bCs/>
          <w:sz w:val="28"/>
          <w:szCs w:val="28"/>
        </w:rPr>
      </w:pPr>
      <w:r w:rsidRPr="00945DA9">
        <w:rPr>
          <w:rFonts w:ascii="Times New Roman" w:hAnsi="Times New Roman" w:cs="Times New Roman"/>
          <w:b/>
          <w:bCs/>
          <w:sz w:val="28"/>
          <w:szCs w:val="28"/>
        </w:rPr>
        <w:t>о приемке в эксплуатацию рабочей комиссией</w:t>
      </w:r>
      <w:bookmarkEnd w:id="29"/>
    </w:p>
    <w:p w:rsidR="00945DA9" w:rsidRPr="00945DA9" w:rsidRDefault="00945DA9" w:rsidP="00945DA9">
      <w:pPr>
        <w:spacing w:after="0"/>
        <w:jc w:val="center"/>
        <w:rPr>
          <w:rFonts w:ascii="Times New Roman" w:hAnsi="Times New Roman" w:cs="Times New Roman"/>
          <w:b/>
          <w:bCs/>
          <w:sz w:val="28"/>
          <w:szCs w:val="28"/>
        </w:rPr>
      </w:pPr>
      <w:r w:rsidRPr="00945DA9">
        <w:rPr>
          <w:rFonts w:ascii="Times New Roman" w:hAnsi="Times New Roman" w:cs="Times New Roman"/>
          <w:b/>
          <w:bCs/>
          <w:sz w:val="28"/>
          <w:szCs w:val="28"/>
        </w:rPr>
        <w:t>законченных капитальным ремонтом элементов</w:t>
      </w:r>
    </w:p>
    <w:p w:rsidR="00945DA9" w:rsidRPr="00945DA9" w:rsidRDefault="00945DA9" w:rsidP="00945DA9">
      <w:pPr>
        <w:spacing w:after="0"/>
        <w:jc w:val="center"/>
        <w:rPr>
          <w:rFonts w:ascii="Times New Roman" w:hAnsi="Times New Roman" w:cs="Times New Roman"/>
          <w:b/>
          <w:bCs/>
          <w:sz w:val="28"/>
          <w:szCs w:val="28"/>
        </w:rPr>
      </w:pPr>
      <w:r w:rsidRPr="00945DA9">
        <w:rPr>
          <w:rFonts w:ascii="Times New Roman" w:hAnsi="Times New Roman" w:cs="Times New Roman"/>
          <w:b/>
          <w:bCs/>
          <w:sz w:val="28"/>
          <w:szCs w:val="28"/>
        </w:rPr>
        <w:t>жилого здания</w:t>
      </w:r>
    </w:p>
    <w:p w:rsidR="00945DA9" w:rsidRPr="00945DA9" w:rsidRDefault="00945DA9" w:rsidP="00945DA9">
      <w:pPr>
        <w:jc w:val="center"/>
        <w:rPr>
          <w:rFonts w:ascii="Times New Roman" w:hAnsi="Times New Roman" w:cs="Times New Roman"/>
          <w:b/>
          <w:bCs/>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г. Майкоп                                                                              «__»___________201_г.</w:t>
      </w:r>
    </w:p>
    <w:p w:rsidR="00945DA9" w:rsidRPr="00945DA9" w:rsidRDefault="00945DA9" w:rsidP="00945DA9">
      <w:pPr>
        <w:rPr>
          <w:rFonts w:ascii="Times New Roman" w:hAnsi="Times New Roman" w:cs="Times New Roman"/>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Рабочая комиссия, назначенная НО «АР Фонд капрем МКД»</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Приказом № </w:t>
      </w:r>
      <w:r w:rsidR="00855B9E">
        <w:rPr>
          <w:rFonts w:ascii="Times New Roman" w:hAnsi="Times New Roman" w:cs="Times New Roman"/>
          <w:sz w:val="28"/>
          <w:szCs w:val="28"/>
        </w:rPr>
        <w:t>10</w:t>
      </w:r>
      <w:r w:rsidRPr="00945DA9">
        <w:rPr>
          <w:rFonts w:ascii="Times New Roman" w:hAnsi="Times New Roman" w:cs="Times New Roman"/>
          <w:sz w:val="28"/>
          <w:szCs w:val="28"/>
        </w:rPr>
        <w:t>-П  от «</w:t>
      </w:r>
      <w:r w:rsidR="00855B9E">
        <w:rPr>
          <w:rFonts w:ascii="Times New Roman" w:hAnsi="Times New Roman" w:cs="Times New Roman"/>
          <w:sz w:val="28"/>
          <w:szCs w:val="28"/>
        </w:rPr>
        <w:t>15</w:t>
      </w:r>
      <w:r w:rsidRPr="00945DA9">
        <w:rPr>
          <w:rFonts w:ascii="Times New Roman" w:hAnsi="Times New Roman" w:cs="Times New Roman"/>
          <w:sz w:val="28"/>
          <w:szCs w:val="28"/>
        </w:rPr>
        <w:t xml:space="preserve">» </w:t>
      </w:r>
      <w:r w:rsidR="00855B9E">
        <w:rPr>
          <w:rFonts w:ascii="Times New Roman" w:hAnsi="Times New Roman" w:cs="Times New Roman"/>
          <w:sz w:val="28"/>
          <w:szCs w:val="28"/>
        </w:rPr>
        <w:t>апреля 2016</w:t>
      </w:r>
      <w:r w:rsidRPr="00945DA9">
        <w:rPr>
          <w:rFonts w:ascii="Times New Roman" w:hAnsi="Times New Roman" w:cs="Times New Roman"/>
          <w:sz w:val="28"/>
          <w:szCs w:val="28"/>
        </w:rPr>
        <w:t xml:space="preserve"> г. в составе:</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председателя - представителя заказчика, 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членов комиссии - представителей:</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организации – подрядчика, 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лица, осуществлявшего строительный контроль, 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lastRenderedPageBreak/>
        <w:t>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 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t xml:space="preserve">государственной жилищной инспекции,      _________________________________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t xml:space="preserve">собственников помещений,  ______________________________________________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t xml:space="preserve">Министерства строительства, транспорта, жилищно-коммунального и дорожного хозяйства Республики Адыгея,  ___________________________________________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iCs/>
          <w:sz w:val="28"/>
          <w:szCs w:val="28"/>
        </w:rPr>
        <w:t xml:space="preserve">Представителей муниципального образования, 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руководствуясь правилами приемки в эксплуатацию законченных капитальным ремонтом жилых зданий ВСН 42-85(р), </w:t>
      </w:r>
    </w:p>
    <w:p w:rsidR="00945DA9" w:rsidRPr="00945DA9" w:rsidRDefault="00945DA9" w:rsidP="00945DA9">
      <w:pPr>
        <w:jc w:val="center"/>
        <w:rPr>
          <w:rFonts w:ascii="Times New Roman" w:hAnsi="Times New Roman" w:cs="Times New Roman"/>
          <w:sz w:val="28"/>
          <w:szCs w:val="28"/>
        </w:rPr>
      </w:pPr>
      <w:r w:rsidRPr="00945DA9">
        <w:rPr>
          <w:rFonts w:ascii="Times New Roman" w:hAnsi="Times New Roman" w:cs="Times New Roman"/>
          <w:sz w:val="28"/>
          <w:szCs w:val="28"/>
        </w:rPr>
        <w:t>УСТАНОВИЛА:</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1. Предъявлены к приемке законченные капитальным ремонтом 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элементов жилого здания и его местонахождение)</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2. Капитальный ремонт осуществлялся 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(Указать наименование</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организаций, их ведомственную подчиненность)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3. Проектно-сметная документация на капитальный ремонт разработана</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(Указать наименование проектной организации и ее</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sz w:val="20"/>
          <w:szCs w:val="20"/>
        </w:rPr>
        <w:t>_____________________________________________________________________________________________________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ведомственную подчиненность)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и утверждена __________________________________________ «__»________2014г</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органа, утвердившего проектно-сметную документацию)</w:t>
      </w:r>
    </w:p>
    <w:p w:rsidR="00945DA9" w:rsidRPr="00945DA9" w:rsidRDefault="00945DA9" w:rsidP="00945DA9">
      <w:pPr>
        <w:rPr>
          <w:rFonts w:ascii="Times New Roman" w:hAnsi="Times New Roman" w:cs="Times New Roman"/>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4. Ремонтно-строительные работы осуществлены в сроки:</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начало работ _________________, окончание работ_________________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при продолжительности (месяцев или дней):</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lastRenderedPageBreak/>
        <w:t>по норме или по плану ___________________________________________________,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фактически _____________________________________________________________.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5. Сметная стоимость капитального ремонта по утвержденной проектно-сметной документации: всего ________________тыс. руб., в том числе </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ремонтно-строительных работ _________________тыс. руб.</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 xml:space="preserve">Стоимость товарной строительной продукции _______________тыс. руб. </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6. На основании осмотра предъявленных к приемке законченных капитальным ремонтом ________________________________________________________________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элементов жилого здания)</w:t>
      </w:r>
    </w:p>
    <w:p w:rsidR="00945DA9" w:rsidRPr="00945DA9" w:rsidRDefault="00945DA9" w:rsidP="00945DA9">
      <w:pPr>
        <w:jc w:val="both"/>
        <w:rPr>
          <w:rFonts w:ascii="Times New Roman" w:hAnsi="Times New Roman" w:cs="Times New Roman"/>
        </w:rPr>
      </w:pPr>
      <w:r w:rsidRPr="00945DA9">
        <w:rPr>
          <w:rFonts w:ascii="Times New Roman" w:hAnsi="Times New Roman" w:cs="Times New Roman"/>
          <w:sz w:val="28"/>
          <w:szCs w:val="28"/>
        </w:rPr>
        <w:t>в натуре и ознакомления с соответствующей документацией устанавливается по методике обязательной оценки качества ремонтно-строительных работ</w:t>
      </w:r>
      <w:r w:rsidRPr="00945DA9">
        <w:rPr>
          <w:rFonts w:ascii="Times New Roman" w:hAnsi="Times New Roman" w:cs="Times New Roman"/>
        </w:rPr>
        <w:t xml:space="preserve"> ___________________________________________________________________________________________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(Отлично, хорошо,удовлетворительно)</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b/>
          <w:bCs/>
          <w:sz w:val="28"/>
          <w:szCs w:val="28"/>
        </w:rPr>
        <w:t>РЕШЕНИЕ РАБОЧЕЙ КОМИССИИ</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 xml:space="preserve">Предъявленные (ый, ую, ое) к приемке законченные (ый, ую, ое) </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капитальным ремонтом 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элементов жилого</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sz w:val="20"/>
          <w:szCs w:val="20"/>
        </w:rPr>
        <w:t>_____________________________________________________________________________________________________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здания и его местонахождение)</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 xml:space="preserve">принять в эксплуатацию. </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Приложение к акту:</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1. 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2. 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3. ___________________________ </w:t>
      </w:r>
    </w:p>
    <w:p w:rsidR="00945DA9" w:rsidRPr="00945DA9" w:rsidRDefault="00945DA9" w:rsidP="00945DA9">
      <w:pPr>
        <w:rPr>
          <w:rFonts w:ascii="Times New Roman" w:hAnsi="Times New Roman" w:cs="Times New Roman"/>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Председатель рабочей комиссии 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(Подпись, Фамилия И. О.)</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Члены комиссии: _________________________           ____________________________</w:t>
      </w:r>
    </w:p>
    <w:p w:rsidR="00C318C3" w:rsidRDefault="00945DA9" w:rsidP="00945DA9">
      <w:pPr>
        <w:rPr>
          <w:rFonts w:ascii="Times New Roman" w:hAnsi="Times New Roman" w:cs="Times New Roman"/>
          <w:iCs/>
          <w:sz w:val="20"/>
          <w:szCs w:val="20"/>
        </w:rPr>
      </w:pPr>
      <w:r w:rsidRPr="00945DA9">
        <w:rPr>
          <w:rFonts w:ascii="Times New Roman" w:hAnsi="Times New Roman" w:cs="Times New Roman"/>
          <w:iCs/>
          <w:sz w:val="20"/>
          <w:szCs w:val="20"/>
        </w:rPr>
        <w:t xml:space="preserve">                                 (Подпись)                                                           (Фамилия И. О.)</w:t>
      </w: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3066F5" w:rsidRPr="003B39CD" w:rsidRDefault="003066F5" w:rsidP="00855B9E">
      <w:pPr>
        <w:suppressAutoHyphens/>
        <w:spacing w:after="0" w:line="240" w:lineRule="auto"/>
        <w:jc w:val="right"/>
        <w:rPr>
          <w:rFonts w:ascii="Times New Roman" w:eastAsia="Times New Roman" w:hAnsi="Times New Roman" w:cs="Times New Roman"/>
          <w:color w:val="FF0000"/>
          <w:sz w:val="28"/>
          <w:szCs w:val="28"/>
        </w:rPr>
      </w:pPr>
      <w:r w:rsidRPr="003B39CD">
        <w:rPr>
          <w:rFonts w:ascii="Times New Roman" w:eastAsia="Times New Roman" w:hAnsi="Times New Roman" w:cs="Times New Roman"/>
          <w:color w:val="FF0000"/>
          <w:sz w:val="28"/>
          <w:szCs w:val="28"/>
        </w:rPr>
        <w:t xml:space="preserve">Приложение № </w:t>
      </w:r>
      <w:r w:rsidR="003B39CD" w:rsidRPr="003B39CD">
        <w:rPr>
          <w:rFonts w:ascii="Times New Roman" w:eastAsia="Times New Roman" w:hAnsi="Times New Roman" w:cs="Times New Roman"/>
          <w:color w:val="FF0000"/>
          <w:sz w:val="28"/>
          <w:szCs w:val="28"/>
        </w:rPr>
        <w:t>5</w:t>
      </w:r>
    </w:p>
    <w:p w:rsidR="003066F5" w:rsidRPr="003B39CD" w:rsidRDefault="00855B9E" w:rsidP="003066F5">
      <w:pPr>
        <w:ind w:left="4248" w:firstLine="708"/>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 xml:space="preserve">         </w:t>
      </w:r>
      <w:r w:rsidR="003066F5" w:rsidRPr="003B39CD">
        <w:rPr>
          <w:rFonts w:ascii="Times New Roman" w:eastAsia="Times New Roman" w:hAnsi="Times New Roman" w:cs="Times New Roman"/>
          <w:color w:val="FF0000"/>
          <w:sz w:val="28"/>
          <w:szCs w:val="28"/>
        </w:rPr>
        <w:t xml:space="preserve">к приказу </w:t>
      </w:r>
      <w:r w:rsidR="003066F5" w:rsidRPr="003B39CD">
        <w:rPr>
          <w:rFonts w:ascii="Times New Roman" w:eastAsia="Segoe UI Symbol" w:hAnsi="Times New Roman" w:cs="Times New Roman"/>
          <w:color w:val="FF0000"/>
          <w:sz w:val="28"/>
          <w:szCs w:val="28"/>
        </w:rPr>
        <w:t>№</w:t>
      </w:r>
      <w:r w:rsidR="003B39CD" w:rsidRPr="003B39CD">
        <w:rPr>
          <w:rFonts w:ascii="Times New Roman" w:eastAsia="Segoe UI Symbol" w:hAnsi="Times New Roman" w:cs="Times New Roman"/>
          <w:color w:val="FF0000"/>
          <w:sz w:val="28"/>
          <w:szCs w:val="28"/>
          <w:u w:val="single"/>
        </w:rPr>
        <w:t xml:space="preserve"> </w:t>
      </w:r>
      <w:r>
        <w:rPr>
          <w:rFonts w:ascii="Times New Roman" w:eastAsia="Segoe UI Symbol" w:hAnsi="Times New Roman" w:cs="Times New Roman"/>
          <w:color w:val="FF0000"/>
          <w:sz w:val="28"/>
          <w:szCs w:val="28"/>
          <w:u w:val="single"/>
        </w:rPr>
        <w:t>10-П от 15 апреля 2016</w:t>
      </w:r>
      <w:r w:rsidR="003066F5" w:rsidRPr="003B39CD">
        <w:rPr>
          <w:rFonts w:ascii="Times New Roman" w:eastAsia="Times New Roman" w:hAnsi="Times New Roman" w:cs="Times New Roman"/>
          <w:color w:val="FF0000"/>
          <w:sz w:val="28"/>
          <w:szCs w:val="28"/>
        </w:rPr>
        <w:t xml:space="preserve"> г</w:t>
      </w:r>
    </w:p>
    <w:p w:rsidR="003066F5" w:rsidRPr="003B39CD" w:rsidRDefault="003066F5" w:rsidP="003066F5">
      <w:pPr>
        <w:rPr>
          <w:rFonts w:ascii="Times New Roman" w:eastAsia="Times New Roman" w:hAnsi="Times New Roman" w:cs="Times New Roman"/>
          <w:color w:val="FF0000"/>
          <w:sz w:val="28"/>
          <w:szCs w:val="28"/>
        </w:rPr>
      </w:pPr>
    </w:p>
    <w:p w:rsidR="00F031FA" w:rsidRDefault="00F031FA" w:rsidP="003066F5">
      <w:pPr>
        <w:tabs>
          <w:tab w:val="left" w:pos="709"/>
        </w:tabs>
        <w:suppressAutoHyphens/>
        <w:spacing w:after="0" w:line="240" w:lineRule="auto"/>
        <w:jc w:val="right"/>
        <w:rPr>
          <w:rFonts w:ascii="Times New Roman" w:eastAsia="Times New Roman" w:hAnsi="Times New Roman" w:cs="Courier New"/>
          <w:b/>
          <w:sz w:val="28"/>
          <w:szCs w:val="24"/>
          <w:lang w:eastAsia="ar-SA"/>
        </w:rPr>
      </w:pPr>
    </w:p>
    <w:p w:rsidR="003066F5" w:rsidRPr="003066F5" w:rsidRDefault="003066F5" w:rsidP="003066F5">
      <w:pPr>
        <w:tabs>
          <w:tab w:val="left" w:pos="709"/>
        </w:tabs>
        <w:suppressAutoHyphens/>
        <w:spacing w:after="0" w:line="240" w:lineRule="auto"/>
        <w:jc w:val="right"/>
        <w:rPr>
          <w:rFonts w:ascii="Times New Roman" w:eastAsia="Times New Roman" w:hAnsi="Times New Roman" w:cs="Courier New"/>
          <w:b/>
          <w:sz w:val="28"/>
          <w:szCs w:val="24"/>
          <w:lang w:eastAsia="ar-SA"/>
        </w:rPr>
      </w:pPr>
      <w:r w:rsidRPr="003066F5">
        <w:rPr>
          <w:rFonts w:ascii="Times New Roman" w:eastAsia="Times New Roman" w:hAnsi="Times New Roman" w:cs="Courier New"/>
          <w:b/>
          <w:sz w:val="28"/>
          <w:szCs w:val="24"/>
          <w:lang w:eastAsia="ar-SA"/>
        </w:rPr>
        <w:t>ПРОЕКТ</w:t>
      </w:r>
    </w:p>
    <w:p w:rsidR="003066F5" w:rsidRPr="003066F5" w:rsidRDefault="003D6E12" w:rsidP="003066F5">
      <w:pPr>
        <w:tabs>
          <w:tab w:val="left" w:pos="709"/>
        </w:tabs>
        <w:suppressAutoHyphens/>
        <w:spacing w:after="0" w:line="240" w:lineRule="auto"/>
        <w:jc w:val="center"/>
        <w:rPr>
          <w:rFonts w:ascii="Times New Roman" w:eastAsia="Times New Roman" w:hAnsi="Times New Roman" w:cs="Courier New"/>
          <w:b/>
          <w:sz w:val="28"/>
          <w:szCs w:val="24"/>
          <w:lang w:eastAsia="ar-SA"/>
        </w:rPr>
      </w:pPr>
      <w:r>
        <w:rPr>
          <w:rFonts w:ascii="Times New Roman" w:eastAsia="Times New Roman" w:hAnsi="Times New Roman" w:cs="Courier New"/>
          <w:b/>
          <w:sz w:val="28"/>
          <w:szCs w:val="24"/>
          <w:lang w:eastAsia="ar-SA"/>
        </w:rPr>
        <w:t xml:space="preserve">           </w:t>
      </w:r>
      <w:r w:rsidR="003066F5" w:rsidRPr="003066F5">
        <w:rPr>
          <w:rFonts w:ascii="Times New Roman" w:eastAsia="Times New Roman" w:hAnsi="Times New Roman" w:cs="Courier New"/>
          <w:b/>
          <w:sz w:val="28"/>
          <w:szCs w:val="24"/>
          <w:lang w:eastAsia="ar-SA"/>
        </w:rPr>
        <w:t>ДОГОВОР ПОДРЯДА _____________</w:t>
      </w:r>
    </w:p>
    <w:p w:rsidR="003066F5" w:rsidRPr="003066F5" w:rsidRDefault="003066F5" w:rsidP="003066F5">
      <w:pPr>
        <w:suppressAutoHyphens/>
        <w:spacing w:after="120" w:line="240" w:lineRule="auto"/>
        <w:rPr>
          <w:rFonts w:ascii="Times New Roman" w:eastAsia="Times New Roman" w:hAnsi="Times New Roman" w:cs="Courier New"/>
          <w:sz w:val="24"/>
          <w:szCs w:val="24"/>
          <w:lang w:eastAsia="ar-SA"/>
        </w:rPr>
      </w:pPr>
    </w:p>
    <w:p w:rsidR="003066F5" w:rsidRPr="003066F5" w:rsidRDefault="003066F5" w:rsidP="003066F5">
      <w:pPr>
        <w:tabs>
          <w:tab w:val="left" w:pos="709"/>
        </w:tabs>
        <w:suppressAutoHyphens/>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г. Майкоп</w:t>
      </w:r>
      <w:r w:rsidRPr="003066F5">
        <w:rPr>
          <w:rFonts w:ascii="Times New Roman" w:eastAsia="Lucida Sans Unicode" w:hAnsi="Times New Roman" w:cs="Mangal"/>
          <w:kern w:val="1"/>
          <w:sz w:val="26"/>
          <w:szCs w:val="26"/>
          <w:lang w:eastAsia="hi-IN" w:bidi="hi-IN"/>
        </w:rPr>
        <w:tab/>
        <w:t xml:space="preserve">                                                   </w:t>
      </w:r>
      <w:r w:rsidR="009A482F">
        <w:rPr>
          <w:rFonts w:ascii="Times New Roman" w:eastAsia="Lucida Sans Unicode" w:hAnsi="Times New Roman" w:cs="Mangal"/>
          <w:kern w:val="1"/>
          <w:sz w:val="26"/>
          <w:szCs w:val="26"/>
          <w:lang w:eastAsia="hi-IN" w:bidi="hi-IN"/>
        </w:rPr>
        <w:t xml:space="preserve">                              </w:t>
      </w:r>
      <w:r w:rsidRPr="003066F5">
        <w:rPr>
          <w:rFonts w:ascii="Times New Roman" w:eastAsia="Lucida Sans Unicode" w:hAnsi="Times New Roman" w:cs="Mangal"/>
          <w:kern w:val="1"/>
          <w:sz w:val="26"/>
          <w:szCs w:val="26"/>
          <w:lang w:eastAsia="hi-IN" w:bidi="hi-IN"/>
        </w:rPr>
        <w:t xml:space="preserve"> «___»_______________ 2016 г.</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3066F5" w:rsidRPr="003066F5" w:rsidRDefault="003066F5" w:rsidP="003B39CD">
      <w:pPr>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Некоммерческая организация «Адыгейский республиканский фонд капитального ремонта общего имущества в многоквартирных домах», в лице директора Пшигонова Руслана Меджидовича, действующего на основании Устава (далее - Заказчик) с одной стороны и______________________________________________________________________, в лице_________________________________________________________, действующего на основании_________________(далее - Подрядчик), именуемые в дальнейшем "Стороны"</w:t>
      </w:r>
      <w:r w:rsidR="00550134">
        <w:rPr>
          <w:rFonts w:ascii="Times New Roman" w:eastAsia="Lucida Sans Unicode" w:hAnsi="Times New Roman" w:cs="Mangal"/>
          <w:kern w:val="1"/>
          <w:sz w:val="26"/>
          <w:szCs w:val="26"/>
          <w:lang w:eastAsia="hi-IN" w:bidi="hi-IN"/>
        </w:rPr>
        <w:t>, руководствуясь действующим законодательством Российской Федерации</w:t>
      </w:r>
      <w:r w:rsidR="00666A20">
        <w:rPr>
          <w:rFonts w:ascii="Times New Roman" w:eastAsia="Lucida Sans Unicode" w:hAnsi="Times New Roman" w:cs="Mangal"/>
          <w:kern w:val="1"/>
          <w:sz w:val="26"/>
          <w:szCs w:val="26"/>
          <w:lang w:eastAsia="hi-IN" w:bidi="hi-IN"/>
        </w:rPr>
        <w:t xml:space="preserve"> ,</w:t>
      </w:r>
      <w:r w:rsidR="003B39CD">
        <w:rPr>
          <w:rFonts w:ascii="Times New Roman" w:eastAsia="Lucida Sans Unicode" w:hAnsi="Times New Roman" w:cs="Mangal"/>
          <w:kern w:val="1"/>
          <w:sz w:val="26"/>
          <w:szCs w:val="26"/>
          <w:lang w:eastAsia="hi-IN" w:bidi="hi-IN"/>
        </w:rPr>
        <w:t xml:space="preserve">на основании Протокола от      «   »                        2016 года  №                 </w:t>
      </w:r>
      <w:r w:rsidRPr="003066F5">
        <w:rPr>
          <w:rFonts w:ascii="Times New Roman" w:eastAsia="Lucida Sans Unicode" w:hAnsi="Times New Roman" w:cs="Mangal"/>
          <w:kern w:val="1"/>
          <w:sz w:val="26"/>
          <w:szCs w:val="26"/>
          <w:lang w:eastAsia="hi-IN" w:bidi="hi-IN"/>
        </w:rPr>
        <w:t xml:space="preserve"> заключили настоящий Договор о нижеследующем:</w:t>
      </w:r>
    </w:p>
    <w:p w:rsidR="003066F5" w:rsidRPr="003066F5" w:rsidRDefault="003066F5" w:rsidP="003066F5">
      <w:pPr>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i/>
          <w:kern w:val="1"/>
          <w:sz w:val="26"/>
          <w:szCs w:val="26"/>
          <w:lang w:eastAsia="hi-IN" w:bidi="hi-IN"/>
        </w:rPr>
      </w:pPr>
      <w:r w:rsidRPr="003066F5">
        <w:rPr>
          <w:rFonts w:ascii="Times New Roman" w:eastAsia="Lucida Sans Unicode" w:hAnsi="Times New Roman" w:cs="Mangal"/>
          <w:b/>
          <w:bCs/>
          <w:kern w:val="1"/>
          <w:sz w:val="26"/>
          <w:szCs w:val="26"/>
          <w:lang w:eastAsia="hi-IN" w:bidi="hi-IN"/>
        </w:rPr>
        <w:t xml:space="preserve"> 1.</w:t>
      </w:r>
      <w:r w:rsidRPr="003066F5">
        <w:rPr>
          <w:rFonts w:ascii="Times New Roman" w:eastAsia="Lucida Sans Unicode" w:hAnsi="Times New Roman" w:cs="Mangal"/>
          <w:b/>
          <w:kern w:val="1"/>
          <w:sz w:val="26"/>
          <w:szCs w:val="26"/>
          <w:lang w:eastAsia="hi-IN" w:bidi="hi-IN"/>
        </w:rPr>
        <w:t xml:space="preserve"> Предмет и существенные условия Договора</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0" w:name="sub_911"/>
      <w:r w:rsidRPr="003066F5">
        <w:rPr>
          <w:rFonts w:ascii="Times New Roman" w:eastAsia="Lucida Sans Unicode" w:hAnsi="Times New Roman" w:cs="Mangal"/>
          <w:kern w:val="1"/>
          <w:sz w:val="26"/>
          <w:szCs w:val="26"/>
          <w:lang w:eastAsia="hi-IN" w:bidi="hi-IN"/>
        </w:rPr>
        <w:t>1.1. Заказчик поручает, а Подрядчик принимает на себя обязательства на свой риск, из своих материалов, своими силами и средствами выполнить работы в соответствии с Договором по капитальному ремонту _______________________________________________________________ (далее - работы) многоквартирного дома (далее по тексту - объект), расположенного по адресу</w:t>
      </w:r>
      <w:bookmarkEnd w:id="30"/>
      <w:r w:rsidRPr="003066F5">
        <w:rPr>
          <w:rFonts w:ascii="Times New Roman" w:eastAsia="Lucida Sans Unicode" w:hAnsi="Times New Roman" w:cs="Mangal"/>
          <w:kern w:val="1"/>
          <w:sz w:val="26"/>
          <w:szCs w:val="26"/>
          <w:lang w:eastAsia="hi-IN" w:bidi="hi-IN"/>
        </w:rPr>
        <w:t>:________________________________________________________________________</w:t>
      </w:r>
      <w:r w:rsidRPr="003066F5">
        <w:rPr>
          <w:rFonts w:ascii="Times New Roman" w:eastAsia="Lucida Sans Unicode" w:hAnsi="Times New Roman" w:cs="Mangal"/>
          <w:kern w:val="1"/>
          <w:sz w:val="26"/>
          <w:szCs w:val="26"/>
          <w:lang w:eastAsia="hi-IN" w:bidi="hi-IN"/>
        </w:rPr>
        <w:lastRenderedPageBreak/>
        <w:t>, в соответствии с технической и сметной документацией, прилагаемой к Договору, а так же Протокола оценки и сопоставления заявок на участие в Конкурсе по привлечению подрядных организаций для оказания услуг и (или) выполнения работ по капитальному ремонту общего имущества в многоквартирных домах Республики Адыгея от «___»____________2016 года  №______.</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1.2. Результаты работы по настоящему Договору считаются принятым со дня предоставления Заказчику следующих документов:</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акт приёмки завершенного капитального ремонта многоквартирного дома (или вида работ), подписанный всеми представителями, согласно требований к технической документации СНиП;</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документ, подтверждающий соответствие параметров отремонтированного многоквартирного дома проектной, сметной документации и подписанной лицом, выполняющим ремонтно-строительные работы, осуществляющим строительный контроль, и  Заказчиком;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сертификаты на применяемые материалы и счета-фактуры (прайс-листы) подтверждающие цену материалов, отображенных в отчетной документации (форма КС-2).</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заполненный и подписанный общий журнал работ, проводимых на объекте, указанном в п. 1.1. данного Договора;</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акты скрытых работ, подписанных лицом, осуществляющим строительный контроль;</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 </w:t>
      </w:r>
      <w:r w:rsidRPr="003066F5">
        <w:rPr>
          <w:rFonts w:ascii="Times New Roman" w:eastAsia="Lucida Sans Unicode" w:hAnsi="Times New Roman" w:cs="Mangal"/>
          <w:color w:val="000000" w:themeColor="text1"/>
          <w:kern w:val="1"/>
          <w:sz w:val="26"/>
          <w:szCs w:val="26"/>
          <w:lang w:eastAsia="hi-IN" w:bidi="hi-IN"/>
        </w:rPr>
        <w:t>Исполнительные схемы по факту выполнения работ по капитальному ремонту МКД,</w:t>
      </w:r>
      <w:r w:rsidRPr="003066F5">
        <w:rPr>
          <w:rFonts w:ascii="Times New Roman" w:eastAsia="Lucida Sans Unicode" w:hAnsi="Times New Roman" w:cs="Mangal"/>
          <w:kern w:val="1"/>
          <w:sz w:val="26"/>
          <w:szCs w:val="26"/>
          <w:lang w:eastAsia="hi-IN" w:bidi="hi-IN"/>
        </w:rPr>
        <w:t xml:space="preserve"> подписанная лицами, осуществляющим ремонтно-строительные работы, осуществляющим строительный контроль и Заказчиком;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акты приёмки законченных капитальным ремонтом общедомовых инженерных сетей и узлов учета, согласованные с ресурсоснабжающими организациями и (или) поставщиками ЖКУ;</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1.3. Заказчик берет на себя обязательство перечислить денежные средства Подрядчику за выполнение работ определенных в соответствии с Договором, в пределах суммы, указанной в </w:t>
      </w:r>
      <w:r w:rsidRPr="003066F5">
        <w:rPr>
          <w:rFonts w:ascii="Times New Roman" w:eastAsia="Times New Roman" w:hAnsi="Times New Roman" w:cs="Courier New"/>
          <w:sz w:val="26"/>
          <w:szCs w:val="26"/>
          <w:lang w:eastAsia="hi-IN" w:bidi="hi-IN"/>
        </w:rPr>
        <w:t>пункте 2.</w:t>
      </w:r>
      <w:r w:rsidRPr="003066F5">
        <w:rPr>
          <w:rFonts w:ascii="Times New Roman" w:eastAsia="Lucida Sans Unicode" w:hAnsi="Times New Roman" w:cs="Mangal"/>
          <w:kern w:val="1"/>
          <w:sz w:val="26"/>
          <w:szCs w:val="26"/>
          <w:lang w:eastAsia="hi-IN" w:bidi="hi-IN"/>
        </w:rPr>
        <w:t>1. Договора, в сроки и в порядке, определенные настоящим Договором.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E82238" w:rsidRPr="00871406" w:rsidRDefault="003D6E12" w:rsidP="003D6E12">
      <w:pPr>
        <w:pStyle w:val="a3"/>
        <w:suppressAutoHyphens/>
        <w:ind w:left="1080"/>
        <w:jc w:val="center"/>
        <w:rPr>
          <w:rFonts w:ascii="Times New Roman" w:hAnsi="Times New Roman" w:cs="Times New Roman"/>
          <w:b/>
          <w:bCs/>
          <w:sz w:val="28"/>
          <w:szCs w:val="28"/>
          <w:lang w:eastAsia="ar-SA"/>
        </w:rPr>
      </w:pPr>
      <w:r w:rsidRPr="00871406">
        <w:rPr>
          <w:rFonts w:ascii="Times New Roman" w:hAnsi="Times New Roman" w:cs="Times New Roman"/>
          <w:b/>
          <w:bCs/>
          <w:sz w:val="28"/>
          <w:szCs w:val="28"/>
          <w:lang w:eastAsia="ar-SA"/>
        </w:rPr>
        <w:t>2.</w:t>
      </w:r>
      <w:r w:rsidR="00E82238" w:rsidRPr="00871406">
        <w:rPr>
          <w:rFonts w:ascii="Times New Roman" w:hAnsi="Times New Roman" w:cs="Times New Roman"/>
          <w:b/>
          <w:bCs/>
          <w:sz w:val="28"/>
          <w:szCs w:val="28"/>
          <w:lang w:eastAsia="ar-SA"/>
        </w:rPr>
        <w:t>Обеспечение исполнения обязательств</w:t>
      </w:r>
    </w:p>
    <w:p w:rsidR="00E82238" w:rsidRPr="00871406" w:rsidRDefault="00E82238" w:rsidP="00E82238">
      <w:pPr>
        <w:suppressAutoHyphens/>
        <w:ind w:firstLine="709"/>
        <w:rPr>
          <w:rFonts w:ascii="Times New Roman" w:hAnsi="Times New Roman" w:cs="Times New Roman"/>
          <w:b/>
          <w:bCs/>
          <w:sz w:val="28"/>
          <w:szCs w:val="28"/>
          <w:lang w:eastAsia="ar-SA"/>
        </w:rPr>
      </w:pPr>
    </w:p>
    <w:p w:rsidR="00E82238" w:rsidRPr="00871406" w:rsidRDefault="00E82238" w:rsidP="003C2D62">
      <w:pPr>
        <w:autoSpaceDE w:val="0"/>
        <w:autoSpaceDN w:val="0"/>
        <w:adjustRightInd w:val="0"/>
        <w:ind w:firstLine="709"/>
        <w:rPr>
          <w:rFonts w:ascii="Times New Roman" w:eastAsia="SimSun" w:hAnsi="Times New Roman" w:cs="Times New Roman"/>
          <w:sz w:val="28"/>
          <w:szCs w:val="28"/>
          <w:lang w:eastAsia="zh-CN"/>
        </w:rPr>
      </w:pPr>
      <w:r w:rsidRPr="00871406">
        <w:rPr>
          <w:rFonts w:ascii="Times New Roman" w:hAnsi="Times New Roman" w:cs="Times New Roman"/>
          <w:sz w:val="28"/>
          <w:szCs w:val="28"/>
          <w:lang w:eastAsia="ar-SA"/>
        </w:rPr>
        <w:t>2.1.</w:t>
      </w:r>
      <w:r w:rsidR="00550134" w:rsidRPr="00871406">
        <w:rPr>
          <w:rFonts w:ascii="Times New Roman" w:hAnsi="Times New Roman" w:cs="Times New Roman"/>
          <w:sz w:val="28"/>
          <w:szCs w:val="28"/>
          <w:lang w:eastAsia="ar-SA"/>
        </w:rPr>
        <w:t xml:space="preserve">Обеспечение </w:t>
      </w:r>
      <w:r w:rsidR="00550134" w:rsidRPr="00871406">
        <w:rPr>
          <w:rFonts w:ascii="Times New Roman" w:eastAsia="SimSun" w:hAnsi="Times New Roman" w:cs="Times New Roman"/>
          <w:sz w:val="28"/>
          <w:szCs w:val="28"/>
          <w:lang w:eastAsia="zh-CN"/>
        </w:rPr>
        <w:t>исполнения</w:t>
      </w:r>
      <w:r w:rsidRPr="00871406">
        <w:rPr>
          <w:rFonts w:ascii="Times New Roman" w:eastAsia="SimSun" w:hAnsi="Times New Roman" w:cs="Times New Roman"/>
          <w:sz w:val="28"/>
          <w:szCs w:val="28"/>
          <w:lang w:eastAsia="zh-CN"/>
        </w:rPr>
        <w:t xml:space="preserve"> </w:t>
      </w:r>
      <w:r w:rsidR="00550134" w:rsidRPr="00871406">
        <w:rPr>
          <w:rFonts w:ascii="Times New Roman" w:eastAsia="SimSun" w:hAnsi="Times New Roman" w:cs="Times New Roman"/>
          <w:sz w:val="28"/>
          <w:szCs w:val="28"/>
          <w:lang w:eastAsia="zh-CN"/>
        </w:rPr>
        <w:t xml:space="preserve">обязательств по настоящему Договору </w:t>
      </w:r>
      <w:r w:rsidR="003C2D62" w:rsidRPr="00871406">
        <w:rPr>
          <w:rFonts w:ascii="Times New Roman" w:eastAsia="SimSun" w:hAnsi="Times New Roman" w:cs="Times New Roman"/>
          <w:sz w:val="28"/>
          <w:szCs w:val="28"/>
          <w:lang w:eastAsia="zh-CN"/>
        </w:rPr>
        <w:t>составляет</w:t>
      </w:r>
      <w:r w:rsidR="001628CB" w:rsidRPr="00871406">
        <w:rPr>
          <w:rFonts w:ascii="Times New Roman" w:eastAsia="SimSun" w:hAnsi="Times New Roman" w:cs="Times New Roman"/>
          <w:sz w:val="28"/>
          <w:szCs w:val="28"/>
          <w:lang w:eastAsia="zh-CN"/>
        </w:rPr>
        <w:t xml:space="preserve"> _______ рублей _______ копеек, и </w:t>
      </w:r>
      <w:r w:rsidR="003C2D62" w:rsidRPr="00871406">
        <w:rPr>
          <w:rFonts w:ascii="Times New Roman" w:eastAsia="SimSun" w:hAnsi="Times New Roman" w:cs="Times New Roman"/>
          <w:sz w:val="28"/>
          <w:szCs w:val="28"/>
          <w:lang w:eastAsia="zh-CN"/>
        </w:rPr>
        <w:t xml:space="preserve"> </w:t>
      </w:r>
      <w:r w:rsidR="001628CB" w:rsidRPr="00871406">
        <w:rPr>
          <w:rFonts w:ascii="Times New Roman" w:eastAsia="SimSun" w:hAnsi="Times New Roman" w:cs="Times New Roman"/>
          <w:sz w:val="28"/>
          <w:szCs w:val="28"/>
          <w:lang w:eastAsia="zh-CN"/>
        </w:rPr>
        <w:t>осуществляется путем перечисления в залог денежных средств на расчетный счет Заказчика по следующим реквизитам:</w:t>
      </w:r>
      <w:r w:rsidR="00550134" w:rsidRPr="00871406">
        <w:rPr>
          <w:rFonts w:ascii="Times New Roman" w:eastAsia="SimSun" w:hAnsi="Times New Roman" w:cs="Times New Roman"/>
          <w:sz w:val="28"/>
          <w:szCs w:val="28"/>
          <w:lang w:eastAsia="zh-CN"/>
        </w:rPr>
        <w:t xml:space="preserve"> </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Некоммерческая организация «Адыгейский республиканский фонд капитального ремонта общего имущества  в многоквартирных домах»</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ИНН 0105981008</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КПП 010501001</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xml:space="preserve">р\с     40703810012000000042, АДЫГЕЙСКИЙ РФ ОАО "РОССЕЛЬХОЗБАНК" , БИК 047908745 </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кор\с 30101810200000000745</w:t>
      </w:r>
    </w:p>
    <w:p w:rsidR="001628CB" w:rsidRPr="00871406" w:rsidRDefault="001628CB" w:rsidP="001628CB">
      <w:pPr>
        <w:pStyle w:val="aa"/>
        <w:rPr>
          <w:rFonts w:ascii="Times New Roman" w:hAnsi="Times New Roman" w:cs="Times New Roman"/>
          <w:sz w:val="28"/>
          <w:szCs w:val="28"/>
        </w:rPr>
      </w:pP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xml:space="preserve">Назначение платежа: Обеспечение исполнения обязательств по  Договору на </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предмет договора и адрес объекта)  Протокол от «___»_______ 2016 г. № __</w:t>
      </w:r>
    </w:p>
    <w:p w:rsidR="001628CB" w:rsidRPr="00871406" w:rsidRDefault="001628CB" w:rsidP="001628CB">
      <w:pPr>
        <w:pStyle w:val="aa"/>
        <w:rPr>
          <w:rFonts w:ascii="Times New Roman" w:hAnsi="Times New Roman" w:cs="Times New Roman"/>
          <w:sz w:val="28"/>
          <w:szCs w:val="28"/>
        </w:rPr>
      </w:pPr>
    </w:p>
    <w:p w:rsidR="001628CB" w:rsidRPr="00871406" w:rsidRDefault="001628CB" w:rsidP="003C2D62">
      <w:pPr>
        <w:autoSpaceDE w:val="0"/>
        <w:autoSpaceDN w:val="0"/>
        <w:adjustRightInd w:val="0"/>
        <w:ind w:firstLine="709"/>
        <w:rPr>
          <w:rFonts w:ascii="Times New Roman" w:eastAsia="SimSun" w:hAnsi="Times New Roman" w:cs="Times New Roman"/>
          <w:sz w:val="28"/>
          <w:szCs w:val="28"/>
          <w:lang w:eastAsia="zh-CN"/>
        </w:rPr>
      </w:pPr>
    </w:p>
    <w:p w:rsidR="00550134" w:rsidRPr="00871406" w:rsidRDefault="00550134" w:rsidP="00E82238">
      <w:pPr>
        <w:pStyle w:val="ConsPlusNormal"/>
        <w:ind w:firstLine="709"/>
        <w:jc w:val="both"/>
        <w:rPr>
          <w:rFonts w:ascii="Times New Roman" w:hAnsi="Times New Roman" w:cs="Times New Roman"/>
          <w:sz w:val="28"/>
          <w:szCs w:val="28"/>
        </w:rPr>
      </w:pPr>
      <w:r w:rsidRPr="00871406">
        <w:rPr>
          <w:rFonts w:ascii="Times New Roman" w:hAnsi="Times New Roman" w:cs="Times New Roman"/>
          <w:sz w:val="28"/>
          <w:szCs w:val="28"/>
        </w:rPr>
        <w:t xml:space="preserve">2.2 </w:t>
      </w:r>
      <w:r w:rsidR="00E82238" w:rsidRPr="00871406">
        <w:rPr>
          <w:rFonts w:ascii="Times New Roman" w:hAnsi="Times New Roman" w:cs="Times New Roman"/>
          <w:sz w:val="28"/>
          <w:szCs w:val="28"/>
        </w:rPr>
        <w:t xml:space="preserve">Срок размещения внесенных Исполнителем денежных средств на счет </w:t>
      </w:r>
      <w:r w:rsidRPr="00871406">
        <w:rPr>
          <w:rFonts w:ascii="Times New Roman" w:hAnsi="Times New Roman" w:cs="Times New Roman"/>
          <w:sz w:val="28"/>
          <w:szCs w:val="28"/>
        </w:rPr>
        <w:lastRenderedPageBreak/>
        <w:t xml:space="preserve">Заказчика составляет: со дня </w:t>
      </w:r>
      <w:r w:rsidR="001628CB" w:rsidRPr="00871406">
        <w:rPr>
          <w:rFonts w:ascii="Times New Roman" w:hAnsi="Times New Roman" w:cs="Times New Roman"/>
          <w:sz w:val="28"/>
          <w:szCs w:val="28"/>
        </w:rPr>
        <w:t xml:space="preserve">внесения денежных средств на расчетный счет Заказчика </w:t>
      </w:r>
      <w:r w:rsidRPr="00871406">
        <w:rPr>
          <w:rFonts w:ascii="Times New Roman" w:hAnsi="Times New Roman" w:cs="Times New Roman"/>
          <w:sz w:val="28"/>
          <w:szCs w:val="28"/>
        </w:rPr>
        <w:t>до исполнения всех обязательств Сторонами.</w:t>
      </w:r>
    </w:p>
    <w:p w:rsidR="001628CB" w:rsidRPr="005E30BF"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xml:space="preserve">         2.3 </w:t>
      </w:r>
      <w:r w:rsidR="00E82238" w:rsidRPr="00871406">
        <w:rPr>
          <w:rFonts w:ascii="Times New Roman" w:hAnsi="Times New Roman" w:cs="Times New Roman"/>
          <w:sz w:val="28"/>
          <w:szCs w:val="28"/>
        </w:rPr>
        <w:t xml:space="preserve">. </w:t>
      </w:r>
      <w:r w:rsidRPr="00871406">
        <w:rPr>
          <w:rFonts w:ascii="Times New Roman" w:hAnsi="Times New Roman" w:cs="Times New Roman"/>
          <w:sz w:val="28"/>
          <w:szCs w:val="28"/>
        </w:rPr>
        <w:t>Обеспечение исполнения контракта возвращается Исполнителю после даты завершения выполнения Исполнителем своих обязательств по контракту, и не позднее чем через 60 (шестьдесят ) календарных дней с даты получения Заказчиком соответствующего письменного требования Исполнителя с указанием банковского счета.</w:t>
      </w:r>
      <w:r w:rsidRPr="005E30BF">
        <w:rPr>
          <w:rFonts w:ascii="Times New Roman" w:hAnsi="Times New Roman" w:cs="Times New Roman"/>
          <w:sz w:val="28"/>
          <w:szCs w:val="28"/>
        </w:rPr>
        <w:t xml:space="preserve"> </w:t>
      </w:r>
    </w:p>
    <w:p w:rsidR="00E82238" w:rsidRDefault="00E82238" w:rsidP="001628CB">
      <w:pPr>
        <w:autoSpaceDE w:val="0"/>
        <w:autoSpaceDN w:val="0"/>
        <w:adjustRightInd w:val="0"/>
        <w:ind w:firstLine="709"/>
        <w:rPr>
          <w:rFonts w:ascii="Times New Roman" w:eastAsia="Lucida Sans Unicode" w:hAnsi="Times New Roman" w:cs="Mangal"/>
          <w:b/>
          <w:bCs/>
          <w:kern w:val="1"/>
          <w:sz w:val="26"/>
          <w:szCs w:val="26"/>
          <w:lang w:eastAsia="hi-IN" w:bidi="hi-IN"/>
        </w:rPr>
      </w:pPr>
    </w:p>
    <w:p w:rsidR="003066F5" w:rsidRPr="003066F5" w:rsidRDefault="00666A20"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3</w:t>
      </w:r>
      <w:r w:rsidR="003066F5" w:rsidRPr="003066F5">
        <w:rPr>
          <w:rFonts w:ascii="Times New Roman" w:eastAsia="Lucida Sans Unicode" w:hAnsi="Times New Roman" w:cs="Mangal"/>
          <w:b/>
          <w:kern w:val="1"/>
          <w:sz w:val="26"/>
          <w:szCs w:val="26"/>
          <w:lang w:eastAsia="hi-IN" w:bidi="hi-IN"/>
        </w:rPr>
        <w:t>. Порядок оплаты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3</w:t>
      </w:r>
      <w:r w:rsidR="003066F5" w:rsidRPr="003066F5">
        <w:rPr>
          <w:rFonts w:ascii="Times New Roman" w:eastAsia="Lucida Sans Unicode" w:hAnsi="Times New Roman" w:cs="Mangal"/>
          <w:kern w:val="1"/>
          <w:sz w:val="26"/>
          <w:szCs w:val="26"/>
          <w:lang w:eastAsia="hi-IN" w:bidi="hi-IN"/>
        </w:rPr>
        <w:t xml:space="preserve">.1. Общая стоимость работ по Договору составляет ________________________________________________________ </w:t>
      </w:r>
      <w:r w:rsidR="00361134">
        <w:rPr>
          <w:rFonts w:ascii="Times New Roman" w:eastAsia="Lucida Sans Unicode" w:hAnsi="Times New Roman" w:cs="Mangal"/>
          <w:kern w:val="1"/>
          <w:sz w:val="26"/>
          <w:szCs w:val="26"/>
          <w:lang w:eastAsia="hi-IN" w:bidi="hi-IN"/>
        </w:rPr>
        <w:t>в том числе НДС 18%</w:t>
      </w:r>
      <w:r w:rsidR="003066F5" w:rsidRPr="003066F5">
        <w:rPr>
          <w:rFonts w:ascii="Times New Roman" w:eastAsia="Lucida Sans Unicode" w:hAnsi="Times New Roman" w:cs="Mangal"/>
          <w:kern w:val="1"/>
          <w:sz w:val="26"/>
          <w:szCs w:val="26"/>
          <w:lang w:eastAsia="hi-IN" w:bidi="hi-IN"/>
        </w:rPr>
        <w:t>.</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3.2. Указанная в пункте 3</w:t>
      </w:r>
      <w:r w:rsidR="003066F5" w:rsidRPr="003066F5">
        <w:rPr>
          <w:rFonts w:ascii="Times New Roman" w:eastAsia="Lucida Sans Unicode" w:hAnsi="Times New Roman" w:cs="Mangal"/>
          <w:kern w:val="1"/>
          <w:sz w:val="26"/>
          <w:szCs w:val="26"/>
          <w:lang w:eastAsia="hi-IN" w:bidi="hi-IN"/>
        </w:rPr>
        <w:t>.1. стоимость работ увеличению не подлежит.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1" w:name="sub_931"/>
      <w:r>
        <w:rPr>
          <w:rFonts w:ascii="Times New Roman" w:eastAsia="Lucida Sans Unicode" w:hAnsi="Times New Roman" w:cs="Mangal"/>
          <w:kern w:val="1"/>
          <w:sz w:val="26"/>
          <w:szCs w:val="26"/>
          <w:lang w:eastAsia="hi-IN" w:bidi="hi-IN"/>
        </w:rPr>
        <w:t>3</w:t>
      </w:r>
      <w:r w:rsidR="003066F5" w:rsidRPr="003066F5">
        <w:rPr>
          <w:rFonts w:ascii="Times New Roman" w:eastAsia="Lucida Sans Unicode" w:hAnsi="Times New Roman" w:cs="Mangal"/>
          <w:kern w:val="1"/>
          <w:sz w:val="26"/>
          <w:szCs w:val="26"/>
          <w:lang w:eastAsia="hi-IN" w:bidi="hi-IN"/>
        </w:rPr>
        <w:t>.3. Оплата по Договору осуществляется частями:</w:t>
      </w:r>
    </w:p>
    <w:p w:rsidR="003066F5" w:rsidRPr="003066F5" w:rsidRDefault="00666A20"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3</w:t>
      </w:r>
      <w:r w:rsidR="00550134">
        <w:rPr>
          <w:rFonts w:ascii="Times New Roman" w:eastAsia="Lucida Sans Unicode" w:hAnsi="Times New Roman" w:cs="Mangal"/>
          <w:kern w:val="1"/>
          <w:sz w:val="26"/>
          <w:szCs w:val="26"/>
          <w:lang w:eastAsia="hi-IN" w:bidi="hi-IN"/>
        </w:rPr>
        <w:t>.3.1. П</w:t>
      </w:r>
      <w:r w:rsidR="003066F5" w:rsidRPr="003066F5">
        <w:rPr>
          <w:rFonts w:ascii="Times New Roman" w:eastAsia="Lucida Sans Unicode" w:hAnsi="Times New Roman" w:cs="Mangal"/>
          <w:kern w:val="1"/>
          <w:sz w:val="26"/>
          <w:szCs w:val="26"/>
          <w:lang w:eastAsia="hi-IN" w:bidi="hi-IN"/>
        </w:rPr>
        <w:t xml:space="preserve">редоплата в размере 30% от стоимости работ по капитальному ремонту многоквартирного </w:t>
      </w:r>
      <w:bookmarkEnd w:id="31"/>
      <w:r w:rsidR="003066F5" w:rsidRPr="003066F5">
        <w:rPr>
          <w:rFonts w:ascii="Times New Roman" w:eastAsia="Lucida Sans Unicode" w:hAnsi="Times New Roman" w:cs="Mangal"/>
          <w:kern w:val="1"/>
          <w:sz w:val="26"/>
          <w:szCs w:val="26"/>
          <w:lang w:eastAsia="hi-IN" w:bidi="hi-IN"/>
        </w:rPr>
        <w:t>дома ук</w:t>
      </w:r>
      <w:r w:rsidR="00871406">
        <w:rPr>
          <w:rFonts w:ascii="Times New Roman" w:eastAsia="Lucida Sans Unicode" w:hAnsi="Times New Roman" w:cs="Mangal"/>
          <w:kern w:val="1"/>
          <w:sz w:val="26"/>
          <w:szCs w:val="26"/>
          <w:lang w:eastAsia="hi-IN" w:bidi="hi-IN"/>
        </w:rPr>
        <w:t>азанной в пункте 3.1.в течении 7</w:t>
      </w:r>
      <w:r w:rsidR="003066F5" w:rsidRPr="003066F5">
        <w:rPr>
          <w:rFonts w:ascii="Times New Roman" w:eastAsia="Lucida Sans Unicode" w:hAnsi="Times New Roman" w:cs="Mangal"/>
          <w:kern w:val="1"/>
          <w:sz w:val="26"/>
          <w:szCs w:val="26"/>
          <w:lang w:eastAsia="hi-IN" w:bidi="hi-IN"/>
        </w:rPr>
        <w:t xml:space="preserve"> (</w:t>
      </w:r>
      <w:r w:rsidR="00871406">
        <w:rPr>
          <w:rFonts w:ascii="Times New Roman" w:eastAsia="Lucida Sans Unicode" w:hAnsi="Times New Roman" w:cs="Mangal"/>
          <w:kern w:val="1"/>
          <w:sz w:val="26"/>
          <w:szCs w:val="26"/>
          <w:lang w:eastAsia="hi-IN" w:bidi="hi-IN"/>
        </w:rPr>
        <w:t>семи</w:t>
      </w:r>
      <w:r w:rsidR="003066F5" w:rsidRPr="003066F5">
        <w:rPr>
          <w:rFonts w:ascii="Times New Roman" w:eastAsia="Lucida Sans Unicode" w:hAnsi="Times New Roman" w:cs="Mangal"/>
          <w:kern w:val="1"/>
          <w:sz w:val="26"/>
          <w:szCs w:val="26"/>
          <w:lang w:eastAsia="hi-IN" w:bidi="hi-IN"/>
        </w:rPr>
        <w:t>) рабочих дней с момента предоставления счета на оплату;</w:t>
      </w:r>
    </w:p>
    <w:p w:rsidR="003066F5" w:rsidRPr="003066F5" w:rsidRDefault="00666A20"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3.3.2. Д</w:t>
      </w:r>
      <w:r w:rsidR="003066F5" w:rsidRPr="003066F5">
        <w:rPr>
          <w:rFonts w:ascii="Times New Roman" w:eastAsia="Lucida Sans Unicode" w:hAnsi="Times New Roman" w:cs="Mangal"/>
          <w:kern w:val="1"/>
          <w:sz w:val="26"/>
          <w:szCs w:val="26"/>
          <w:lang w:eastAsia="hi-IN" w:bidi="hi-IN"/>
        </w:rPr>
        <w:t>альнейший расчёт производится после  предоставления промежуточных форм актов выполненных работ по капитальному ремонту, но не чаще одного раза в месяц;</w:t>
      </w:r>
    </w:p>
    <w:p w:rsidR="003066F5" w:rsidRPr="003066F5" w:rsidRDefault="00666A20"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3</w:t>
      </w:r>
      <w:r w:rsidR="00F845B8">
        <w:rPr>
          <w:rFonts w:ascii="Times New Roman" w:eastAsia="Lucida Sans Unicode" w:hAnsi="Times New Roman" w:cs="Mangal"/>
          <w:kern w:val="1"/>
          <w:sz w:val="26"/>
          <w:szCs w:val="26"/>
          <w:lang w:eastAsia="hi-IN" w:bidi="hi-IN"/>
        </w:rPr>
        <w:t>.3.3. О</w:t>
      </w:r>
      <w:r w:rsidR="003066F5" w:rsidRPr="003066F5">
        <w:rPr>
          <w:rFonts w:ascii="Times New Roman" w:eastAsia="Lucida Sans Unicode" w:hAnsi="Times New Roman" w:cs="Mangal"/>
          <w:kern w:val="1"/>
          <w:sz w:val="26"/>
          <w:szCs w:val="26"/>
          <w:lang w:eastAsia="hi-IN" w:bidi="hi-IN"/>
        </w:rPr>
        <w:t xml:space="preserve">статок денежных средств, в размере 20 % от стоимости работ указанной в пункте 2.1. Договора выплачивается на основании акта по </w:t>
      </w:r>
      <w:hyperlink r:id="rId8" w:history="1">
        <w:r w:rsidR="003066F5" w:rsidRPr="003066F5">
          <w:rPr>
            <w:rFonts w:ascii="Times New Roman" w:eastAsia="Times New Roman" w:hAnsi="Times New Roman" w:cs="Courier New"/>
            <w:color w:val="0000FF"/>
            <w:sz w:val="26"/>
            <w:szCs w:val="26"/>
            <w:u w:val="single"/>
            <w:lang w:eastAsia="hi-IN" w:bidi="hi-IN"/>
          </w:rPr>
          <w:t>форме КС-2</w:t>
        </w:r>
      </w:hyperlink>
      <w:r w:rsidR="003066F5" w:rsidRPr="003066F5">
        <w:rPr>
          <w:rFonts w:ascii="Times New Roman" w:eastAsia="Lucida Sans Unicode" w:hAnsi="Times New Roman" w:cs="Mangal"/>
          <w:kern w:val="1"/>
          <w:sz w:val="26"/>
          <w:szCs w:val="26"/>
          <w:lang w:eastAsia="hi-IN" w:bidi="hi-IN"/>
        </w:rPr>
        <w:t xml:space="preserve"> и справки по </w:t>
      </w:r>
      <w:hyperlink r:id="rId9" w:history="1">
        <w:r w:rsidR="003066F5" w:rsidRPr="003066F5">
          <w:rPr>
            <w:rFonts w:ascii="Times New Roman" w:eastAsia="Times New Roman" w:hAnsi="Times New Roman" w:cs="Courier New"/>
            <w:color w:val="0000FF"/>
            <w:sz w:val="26"/>
            <w:szCs w:val="26"/>
            <w:u w:val="single"/>
            <w:lang w:eastAsia="hi-IN" w:bidi="hi-IN"/>
          </w:rPr>
          <w:t>форме КС-3</w:t>
        </w:r>
      </w:hyperlink>
      <w:r w:rsidR="003066F5" w:rsidRPr="003066F5">
        <w:rPr>
          <w:rFonts w:ascii="Times New Roman" w:eastAsia="Lucida Sans Unicode" w:hAnsi="Times New Roman" w:cs="Mangal"/>
          <w:kern w:val="1"/>
          <w:sz w:val="26"/>
          <w:szCs w:val="26"/>
          <w:lang w:eastAsia="hi-IN" w:bidi="hi-IN"/>
        </w:rPr>
        <w:t xml:space="preserve">  в течении 10-дней с даты подписания Заказчиком указанных документов. </w:t>
      </w:r>
    </w:p>
    <w:p w:rsidR="003066F5" w:rsidRPr="003066F5" w:rsidRDefault="003066F5" w:rsidP="003066F5">
      <w:pPr>
        <w:tabs>
          <w:tab w:val="left" w:pos="709"/>
        </w:tabs>
        <w:suppressAutoHyphens/>
        <w:spacing w:after="0" w:line="240" w:lineRule="auto"/>
        <w:rPr>
          <w:rFonts w:ascii="Times New Roman" w:eastAsia="Lucida Sans Unicode" w:hAnsi="Times New Roman" w:cs="Mangal"/>
          <w:b/>
          <w:bCs/>
          <w:i/>
          <w:kern w:val="1"/>
          <w:sz w:val="26"/>
          <w:szCs w:val="26"/>
          <w:lang w:eastAsia="hi-IN" w:bidi="hi-IN"/>
        </w:rPr>
      </w:pPr>
    </w:p>
    <w:p w:rsidR="003066F5" w:rsidRPr="003D6E12" w:rsidRDefault="003D6E12" w:rsidP="003D6E12">
      <w:pPr>
        <w:pStyle w:val="a3"/>
        <w:suppressAutoHyphens/>
        <w:spacing w:after="0" w:line="240" w:lineRule="auto"/>
        <w:jc w:val="center"/>
        <w:rPr>
          <w:rFonts w:ascii="Times New Roman" w:eastAsia="Calibri" w:hAnsi="Times New Roman" w:cs="Times New Roman"/>
          <w:b/>
          <w:sz w:val="26"/>
          <w:szCs w:val="26"/>
          <w:lang w:eastAsia="en-US"/>
        </w:rPr>
      </w:pPr>
      <w:r>
        <w:rPr>
          <w:rFonts w:ascii="Times New Roman" w:eastAsia="Calibri" w:hAnsi="Times New Roman" w:cs="Times New Roman"/>
          <w:b/>
          <w:sz w:val="26"/>
          <w:szCs w:val="26"/>
          <w:lang w:eastAsia="en-US"/>
        </w:rPr>
        <w:t>4.</w:t>
      </w:r>
      <w:r w:rsidR="003066F5" w:rsidRPr="003D6E12">
        <w:rPr>
          <w:rFonts w:ascii="Times New Roman" w:eastAsia="Calibri" w:hAnsi="Times New Roman" w:cs="Times New Roman"/>
          <w:b/>
          <w:sz w:val="26"/>
          <w:szCs w:val="26"/>
          <w:lang w:eastAsia="en-US"/>
        </w:rPr>
        <w:t>Сроки выполнения работ</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.1. Календарные сроки выполнения работ и сроки выполнения отдельных этапов работ по капитальному ремонту, оговоренных настоящим Договором, определяются графиком производства работ и поставки оборудования, необходимого для производства работ, разрабатываемым и представляемым Подрядчиком, утверждаемым Заказчиком и являющимся неотъемлемой частью настоящего Договора.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.2. Если в процессе выполнения работ возникнет необходимость корректировки сроков окончания работ, то такие изменения могут производиться только по согласованию сторон, с оформлением дополнительного соглашения, оформленного в установленном порядке.</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 xml:space="preserve">.3. Выполнение Подрядчиком работ сверх объемов </w:t>
      </w:r>
      <w:r w:rsidR="00F845B8">
        <w:rPr>
          <w:rFonts w:ascii="Times New Roman" w:eastAsia="SimSun" w:hAnsi="Times New Roman" w:cs="Times New Roman"/>
          <w:color w:val="00000A"/>
          <w:sz w:val="26"/>
          <w:szCs w:val="26"/>
        </w:rPr>
        <w:t>не учтенных дополнительным согла</w:t>
      </w:r>
      <w:r w:rsidR="003066F5" w:rsidRPr="003066F5">
        <w:rPr>
          <w:rFonts w:ascii="Times New Roman" w:eastAsia="SimSun" w:hAnsi="Times New Roman" w:cs="Times New Roman"/>
          <w:color w:val="00000A"/>
          <w:sz w:val="26"/>
          <w:szCs w:val="26"/>
        </w:rPr>
        <w:t>шением к Договору Заказчиком не принимается и не оплачивается.</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.4. Срок начала работ: не позднее «___»______________20___года.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.5. Срок окончания работ: «___»______________20___года.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.6. Фактической датой окончания работ на объекте является дата подписания приемочной комиссией акта о приемке в эксплуатацию законченных работ по капитальному ремонту объекта.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.7. Подрядчик вправе досрочно выполнить работы, предусмотренные Договором, при этом Подрядчик не вправе требовать увеличения цены Договора.</w:t>
      </w:r>
    </w:p>
    <w:p w:rsidR="003066F5" w:rsidRPr="003066F5" w:rsidRDefault="003066F5" w:rsidP="003066F5">
      <w:pPr>
        <w:suppressAutoHyphens/>
        <w:spacing w:after="0" w:line="240" w:lineRule="auto"/>
        <w:ind w:firstLine="567"/>
        <w:jc w:val="both"/>
        <w:rPr>
          <w:rFonts w:ascii="Times New Roman" w:eastAsia="SimSun" w:hAnsi="Times New Roman" w:cs="Times New Roman"/>
          <w:color w:val="00000A"/>
          <w:sz w:val="26"/>
          <w:szCs w:val="26"/>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5</w:t>
      </w:r>
      <w:r w:rsidR="003066F5" w:rsidRPr="003066F5">
        <w:rPr>
          <w:rFonts w:ascii="Times New Roman" w:eastAsia="Lucida Sans Unicode" w:hAnsi="Times New Roman" w:cs="Mangal"/>
          <w:b/>
          <w:kern w:val="1"/>
          <w:sz w:val="26"/>
          <w:szCs w:val="26"/>
          <w:lang w:eastAsia="hi-IN" w:bidi="hi-IN"/>
        </w:rPr>
        <w:t>. Обязанности Заказчика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.1</w:t>
      </w:r>
      <w:bookmarkStart w:id="32" w:name="sub_9511"/>
      <w:r w:rsidR="003066F5" w:rsidRPr="003066F5">
        <w:rPr>
          <w:rFonts w:ascii="Times New Roman" w:eastAsia="Lucida Sans Unicode" w:hAnsi="Times New Roman" w:cs="Mangal"/>
          <w:kern w:val="1"/>
          <w:sz w:val="26"/>
          <w:szCs w:val="26"/>
          <w:lang w:eastAsia="hi-IN" w:bidi="hi-IN"/>
        </w:rPr>
        <w:t>. Передать в работу Подрядчику объект в течение 3 дней со дня подписания Договора Сторонами.</w:t>
      </w:r>
    </w:p>
    <w:bookmarkEnd w:id="32"/>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.2. Создать рабочую (приемочную) комиссию и организовать приемку и ввод в эксплуатацию объекта после капитального ремонта.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 xml:space="preserve">.3. Рассматривать и подписывать акты по </w:t>
      </w:r>
      <w:hyperlink r:id="rId10" w:history="1">
        <w:r w:rsidR="003066F5" w:rsidRPr="003066F5">
          <w:rPr>
            <w:rFonts w:ascii="Times New Roman" w:eastAsia="Lucida Sans Unicode" w:hAnsi="Times New Roman" w:cs="Mangal"/>
            <w:kern w:val="1"/>
            <w:sz w:val="26"/>
            <w:szCs w:val="26"/>
            <w:lang w:eastAsia="ar-SA"/>
          </w:rPr>
          <w:t>форме КС-2</w:t>
        </w:r>
      </w:hyperlink>
      <w:r w:rsidR="003066F5" w:rsidRPr="003066F5">
        <w:rPr>
          <w:rFonts w:ascii="Times New Roman" w:eastAsia="Lucida Sans Unicode" w:hAnsi="Times New Roman" w:cs="Mangal"/>
          <w:kern w:val="1"/>
          <w:sz w:val="26"/>
          <w:szCs w:val="26"/>
          <w:lang w:eastAsia="hi-IN" w:bidi="hi-IN"/>
        </w:rPr>
        <w:t xml:space="preserve"> и справки по </w:t>
      </w:r>
      <w:hyperlink r:id="rId11" w:history="1">
        <w:r w:rsidR="003066F5" w:rsidRPr="003066F5">
          <w:rPr>
            <w:rFonts w:ascii="Times New Roman" w:eastAsia="Lucida Sans Unicode" w:hAnsi="Times New Roman" w:cs="Mangal"/>
            <w:kern w:val="1"/>
            <w:sz w:val="26"/>
            <w:szCs w:val="26"/>
            <w:lang w:eastAsia="ar-SA"/>
          </w:rPr>
          <w:t>форме КС-3</w:t>
        </w:r>
      </w:hyperlink>
      <w:r w:rsidR="003066F5" w:rsidRPr="003066F5">
        <w:rPr>
          <w:rFonts w:ascii="Times New Roman" w:eastAsia="Lucida Sans Unicode" w:hAnsi="Times New Roman" w:cs="Mangal"/>
          <w:kern w:val="1"/>
          <w:sz w:val="26"/>
          <w:szCs w:val="26"/>
          <w:lang w:eastAsia="hi-IN" w:bidi="hi-IN"/>
        </w:rPr>
        <w:t>.</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.4. Оплачивать выполненные рабо</w:t>
      </w:r>
      <w:r w:rsidR="00F845B8">
        <w:rPr>
          <w:rFonts w:ascii="Times New Roman" w:eastAsia="Lucida Sans Unicode" w:hAnsi="Times New Roman" w:cs="Mangal"/>
          <w:kern w:val="1"/>
          <w:sz w:val="26"/>
          <w:szCs w:val="26"/>
          <w:lang w:eastAsia="hi-IN" w:bidi="hi-IN"/>
        </w:rPr>
        <w:t>ты в соответствии с разделом № 3</w:t>
      </w:r>
      <w:r w:rsidR="003066F5" w:rsidRPr="003066F5">
        <w:rPr>
          <w:rFonts w:ascii="Times New Roman" w:eastAsia="Lucida Sans Unicode" w:hAnsi="Times New Roman" w:cs="Mangal"/>
          <w:kern w:val="1"/>
          <w:sz w:val="26"/>
          <w:szCs w:val="26"/>
          <w:lang w:eastAsia="hi-IN" w:bidi="hi-IN"/>
        </w:rPr>
        <w:t xml:space="preserve"> настоящего Договора.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5</w:t>
      </w:r>
      <w:r w:rsidR="003066F5" w:rsidRPr="003066F5">
        <w:rPr>
          <w:rFonts w:ascii="Times New Roman" w:eastAsia="Lucida Sans Unicode" w:hAnsi="Times New Roman" w:cs="Mangal"/>
          <w:kern w:val="1"/>
          <w:sz w:val="26"/>
          <w:szCs w:val="26"/>
          <w:lang w:eastAsia="hi-IN" w:bidi="hi-IN"/>
        </w:rPr>
        <w:t>.5. Заказчик имеет другие права и обязанности, предусмотренные законодательством Российской Федерации, иными правовыми актами и настоящим Договором.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3066F5" w:rsidRPr="003D6E12" w:rsidRDefault="003066F5" w:rsidP="001628CB">
      <w:pPr>
        <w:pStyle w:val="a3"/>
        <w:numPr>
          <w:ilvl w:val="0"/>
          <w:numId w:val="34"/>
        </w:numPr>
        <w:tabs>
          <w:tab w:val="left" w:pos="709"/>
        </w:tabs>
        <w:suppressAutoHyphens/>
        <w:spacing w:after="0" w:line="240" w:lineRule="auto"/>
        <w:jc w:val="center"/>
        <w:rPr>
          <w:rFonts w:ascii="Times New Roman" w:eastAsia="Lucida Sans Unicode" w:hAnsi="Times New Roman" w:cs="Mangal"/>
          <w:b/>
          <w:kern w:val="1"/>
          <w:sz w:val="26"/>
          <w:szCs w:val="26"/>
          <w:lang w:eastAsia="hi-IN" w:bidi="hi-IN"/>
        </w:rPr>
      </w:pPr>
      <w:r w:rsidRPr="003D6E12">
        <w:rPr>
          <w:rFonts w:ascii="Times New Roman" w:eastAsia="Lucida Sans Unicode" w:hAnsi="Times New Roman" w:cs="Mangal"/>
          <w:b/>
          <w:kern w:val="1"/>
          <w:sz w:val="26"/>
          <w:szCs w:val="26"/>
          <w:lang w:eastAsia="hi-IN" w:bidi="hi-IN"/>
        </w:rPr>
        <w:t>Обязанности Подрядчика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.2.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.3.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6</w:t>
      </w:r>
      <w:r w:rsidR="003066F5" w:rsidRPr="003066F5">
        <w:rPr>
          <w:rFonts w:ascii="Times New Roman" w:eastAsia="Lucida Sans Unicode" w:hAnsi="Times New Roman" w:cs="Mangal"/>
          <w:kern w:val="1"/>
          <w:sz w:val="26"/>
          <w:szCs w:val="26"/>
          <w:lang w:eastAsia="hi-IN" w:bidi="hi-IN"/>
        </w:rPr>
        <w:t>.4. При проведении скрытых работ приступать к выполнению последующих ремонтных работ, допускается только после приемки заказчиком скрытых работ и составления актов освидетельствования этих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.5. В течении 10 дней с даты подписания Договора разместить за свой счет информационный стенд, с указанием видов и сроков выполнения работ, наименований Заказчика и Подрядчика, ФИО представителей Заказчика и Подрядчика, контактных телефонов.</w:t>
      </w:r>
      <w:bookmarkStart w:id="33" w:name="sub_615"/>
      <w:r w:rsidR="003066F5" w:rsidRPr="003066F5">
        <w:rPr>
          <w:rFonts w:ascii="Times New Roman" w:eastAsia="Lucida Sans Unicode" w:hAnsi="Times New Roman" w:cs="Mangal"/>
          <w:kern w:val="1"/>
          <w:sz w:val="26"/>
          <w:szCs w:val="26"/>
          <w:lang w:eastAsia="hi-IN" w:bidi="hi-IN"/>
        </w:rPr>
        <w:t xml:space="preserve"> Размер и место размещения стенда согласуется с представителем «Заказчика».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.6.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 </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.7. Соблюдать установленный законодательством порядок привлечения и использования иностранных работников.</w:t>
      </w:r>
      <w:bookmarkEnd w:id="33"/>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.8. Нести ответственность перед Заказчиком за допущенные отступления от требований, предусмотренных в технической документации и </w:t>
      </w:r>
      <w:hyperlink r:id="rId12" w:history="1">
        <w:r w:rsidR="003066F5" w:rsidRPr="003066F5">
          <w:rPr>
            <w:rFonts w:ascii="Times New Roman" w:eastAsia="Times New Roman" w:hAnsi="Times New Roman" w:cs="Courier New"/>
            <w:color w:val="0000FF"/>
            <w:sz w:val="26"/>
            <w:szCs w:val="26"/>
            <w:u w:val="single"/>
            <w:lang w:eastAsia="hi-IN" w:bidi="hi-IN"/>
          </w:rPr>
          <w:t>СНиП</w:t>
        </w:r>
      </w:hyperlink>
      <w:r w:rsidR="003066F5" w:rsidRPr="003066F5">
        <w:rPr>
          <w:rFonts w:ascii="Times New Roman" w:eastAsia="Lucida Sans Unicode" w:hAnsi="Times New Roman" w:cs="Mangal"/>
          <w:kern w:val="1"/>
          <w:sz w:val="26"/>
          <w:szCs w:val="26"/>
          <w:lang w:eastAsia="hi-IN" w:bidi="hi-IN"/>
        </w:rPr>
        <w:t>, за снижение или потерю прочности, устойчивости, надежности здания, сооружения или его части.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.9. Нести ответственность перед «Заказчиком» за неисполнение или ненадлежащее исполнение обязательств «Субподрядчиками», в случае их привлечения и устранения за свой счет;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.10. В случае привлечения контрольными или надзорными органами «Заказчика» или его должностных лиц к административной ответственности (уплате административного штрафа) за нарушение «Подрядчиком» в ходе производства ремонтных работ качества ремонта, пожарной безопасности, санитарного содержания жилищного фонда, «Подрядчик» оплачивает начисленные суммы штрафа, в течение 10 дней с момента получения от «Заказчика» соответствующего обращения;</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.11.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066F5" w:rsidRPr="003066F5" w:rsidRDefault="00666A20" w:rsidP="003066F5">
      <w:pPr>
        <w:widowControl w:val="0"/>
        <w:tabs>
          <w:tab w:val="left" w:pos="3600"/>
        </w:tabs>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6</w:t>
      </w:r>
      <w:r w:rsidR="003066F5" w:rsidRPr="003066F5">
        <w:rPr>
          <w:rFonts w:ascii="Times New Roman" w:eastAsia="Times New Roman" w:hAnsi="Times New Roman" w:cs="Times New Roman"/>
          <w:sz w:val="26"/>
          <w:szCs w:val="26"/>
        </w:rPr>
        <w:t>.12. За свой счет и своими силами возмещать материальный ущерб, нанесенный третьим лицам в процессе выполнения работ по настоящему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6</w:t>
      </w:r>
      <w:r w:rsidR="003066F5" w:rsidRPr="003066F5">
        <w:rPr>
          <w:rFonts w:ascii="Times New Roman" w:eastAsia="Lucida Sans Unicode" w:hAnsi="Times New Roman" w:cs="Mangal"/>
          <w:kern w:val="1"/>
          <w:sz w:val="26"/>
          <w:szCs w:val="26"/>
          <w:lang w:eastAsia="hi-IN" w:bidi="hi-IN"/>
        </w:rPr>
        <w:t>.13. Обеспечить представителю Заказчика необходимые условия для исполнения им своих обязанностей на объекте.</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.14. По первому требованию представителя Заказчика представлять всю необходимую информацию о ходе ремонтных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.15.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.16.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.17. Представить к принятию Заказчику акты на выполнение отдельных этапов работ по форме КС-2, с обязательным приложением исполнительной документации (Общий журнал работ, акты на скрытые работы), исполнительные схемы и т. д. согласно РД-11-02 2006 сертификаты на качество применённых материалов и конструкций в срок, указанный в </w:t>
      </w:r>
      <w:r w:rsidR="003066F5" w:rsidRPr="003066F5">
        <w:rPr>
          <w:rFonts w:ascii="Times New Roman" w:eastAsia="Times New Roman" w:hAnsi="Times New Roman" w:cs="Courier New"/>
          <w:sz w:val="26"/>
          <w:szCs w:val="26"/>
          <w:lang w:eastAsia="hi-IN" w:bidi="hi-IN"/>
        </w:rPr>
        <w:t>пункте 4.1</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.18. Нести ответственность за срыв сроков в соответствии с настоящим Договором и действующим законодательством Российской Федерации. </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.19. Не передавать третьим лицам разработанную в рамках настоящего Договора документацию без письменного согласия Заказчика.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20. Сдать объект в эксплуатацию в установленные разделом 3 настоящего Договора сроки и передать Заказчику комплект исполнительной документации, который включает в себя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 </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.20.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21.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7</w:t>
      </w:r>
      <w:r w:rsidR="003066F5" w:rsidRPr="003066F5">
        <w:rPr>
          <w:rFonts w:ascii="Times New Roman" w:eastAsia="Lucida Sans Unicode" w:hAnsi="Times New Roman" w:cs="Mangal"/>
          <w:b/>
          <w:kern w:val="1"/>
          <w:sz w:val="26"/>
          <w:szCs w:val="26"/>
          <w:lang w:eastAsia="hi-IN" w:bidi="hi-IN"/>
        </w:rPr>
        <w:t>. Сдача и приемка объекта в эксплуатацию</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 xml:space="preserve">.1. Приемка результатов завершенных работ осуществляется в соответствии с </w:t>
      </w:r>
      <w:hyperlink r:id="rId13" w:history="1">
        <w:r w:rsidR="003066F5" w:rsidRPr="003066F5">
          <w:rPr>
            <w:rFonts w:ascii="Times New Roman" w:eastAsia="Lucida Sans Unicode" w:hAnsi="Times New Roman" w:cs="Mangal"/>
            <w:kern w:val="1"/>
            <w:sz w:val="26"/>
            <w:szCs w:val="26"/>
            <w:lang w:eastAsia="ar-SA"/>
          </w:rPr>
          <w:t>ВСН 42-85(Р)</w:t>
        </w:r>
      </w:hyperlink>
      <w:r w:rsidR="003066F5" w:rsidRPr="003066F5">
        <w:rPr>
          <w:rFonts w:ascii="Times New Roman" w:eastAsia="Lucida Sans Unicode" w:hAnsi="Times New Roman" w:cs="Mangal"/>
          <w:kern w:val="1"/>
          <w:sz w:val="26"/>
          <w:szCs w:val="26"/>
          <w:lang w:eastAsia="hi-IN" w:bidi="hi-IN"/>
        </w:rPr>
        <w:t xml:space="preserve"> "Правила приемки в эксплуатацию законченных капитальным ремонтом жилых зданий" (в редакции изменений N 1, утв. приказом Госстроя РФ от 06.05.1997 N 17 - 16), технической и сметной документацией, а также иными применимыми нормативными актами.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 xml:space="preserve">.2. Подрядчик обязан уведомить Заказчика о завершении работ по Договору и готовности объекта к сдаче и представить Заказчику счет, счет-фактуру, акт по </w:t>
      </w:r>
      <w:hyperlink r:id="rId14" w:history="1">
        <w:r w:rsidR="003066F5" w:rsidRPr="003066F5">
          <w:rPr>
            <w:rFonts w:ascii="Times New Roman" w:eastAsia="Lucida Sans Unicode" w:hAnsi="Times New Roman" w:cs="Mangal"/>
            <w:kern w:val="1"/>
            <w:sz w:val="26"/>
            <w:szCs w:val="26"/>
            <w:lang w:eastAsia="ar-SA"/>
          </w:rPr>
          <w:t>форме КС-2</w:t>
        </w:r>
      </w:hyperlink>
      <w:r w:rsidR="003066F5" w:rsidRPr="003066F5">
        <w:rPr>
          <w:rFonts w:ascii="Times New Roman" w:eastAsia="Lucida Sans Unicode" w:hAnsi="Times New Roman" w:cs="Mangal"/>
          <w:kern w:val="1"/>
          <w:sz w:val="26"/>
          <w:szCs w:val="26"/>
          <w:lang w:eastAsia="ar-SA"/>
        </w:rPr>
        <w:t xml:space="preserve"> </w:t>
      </w:r>
      <w:r w:rsidR="003066F5" w:rsidRPr="003066F5">
        <w:rPr>
          <w:rFonts w:ascii="Times New Roman" w:eastAsia="Lucida Sans Unicode" w:hAnsi="Times New Roman" w:cs="Mangal"/>
          <w:kern w:val="1"/>
          <w:sz w:val="26"/>
          <w:szCs w:val="26"/>
          <w:lang w:eastAsia="hi-IN" w:bidi="hi-IN"/>
        </w:rPr>
        <w:t xml:space="preserve"> и справку по </w:t>
      </w:r>
      <w:hyperlink r:id="rId15" w:history="1">
        <w:r w:rsidR="003066F5" w:rsidRPr="003066F5">
          <w:rPr>
            <w:rFonts w:ascii="Times New Roman" w:eastAsia="Lucida Sans Unicode" w:hAnsi="Times New Roman" w:cs="Mangal"/>
            <w:kern w:val="1"/>
            <w:sz w:val="26"/>
            <w:szCs w:val="26"/>
            <w:lang w:eastAsia="ar-SA"/>
          </w:rPr>
          <w:t>форме КС-3</w:t>
        </w:r>
      </w:hyperlink>
      <w:r w:rsidR="003066F5" w:rsidRPr="003066F5">
        <w:rPr>
          <w:rFonts w:ascii="Times New Roman" w:eastAsia="Lucida Sans Unicode" w:hAnsi="Times New Roman" w:cs="Mangal"/>
          <w:kern w:val="1"/>
          <w:sz w:val="26"/>
          <w:szCs w:val="26"/>
          <w:lang w:eastAsia="ar-SA"/>
        </w:rPr>
        <w:t xml:space="preserve"> (на печатном носителе, в электронном виде ГРАНД-Смета формата «.</w:t>
      </w:r>
      <w:r w:rsidR="003066F5" w:rsidRPr="003066F5">
        <w:rPr>
          <w:rFonts w:ascii="Times New Roman" w:eastAsia="Lucida Sans Unicode" w:hAnsi="Times New Roman" w:cs="Mangal"/>
          <w:kern w:val="1"/>
          <w:sz w:val="26"/>
          <w:szCs w:val="26"/>
          <w:lang w:val="en-US" w:eastAsia="ar-SA"/>
        </w:rPr>
        <w:t>XML</w:t>
      </w:r>
      <w:r w:rsidR="003066F5" w:rsidRPr="003066F5">
        <w:rPr>
          <w:rFonts w:ascii="Times New Roman" w:eastAsia="Lucida Sans Unicode" w:hAnsi="Times New Roman" w:cs="Mangal"/>
          <w:kern w:val="1"/>
          <w:sz w:val="26"/>
          <w:szCs w:val="26"/>
          <w:lang w:eastAsia="ar-SA"/>
        </w:rPr>
        <w:t xml:space="preserve">» и электронном варианте формата «книга </w:t>
      </w:r>
      <w:r w:rsidR="003066F5" w:rsidRPr="003066F5">
        <w:rPr>
          <w:rFonts w:ascii="Times New Roman" w:eastAsia="Lucida Sans Unicode" w:hAnsi="Times New Roman" w:cs="Mangal"/>
          <w:kern w:val="1"/>
          <w:sz w:val="26"/>
          <w:szCs w:val="26"/>
          <w:lang w:val="en-US" w:eastAsia="ar-SA"/>
        </w:rPr>
        <w:t>Excel</w:t>
      </w:r>
      <w:r w:rsidR="003066F5" w:rsidRPr="003066F5">
        <w:rPr>
          <w:rFonts w:ascii="Times New Roman" w:eastAsia="Lucida Sans Unicode" w:hAnsi="Times New Roman" w:cs="Mangal"/>
          <w:kern w:val="1"/>
          <w:sz w:val="26"/>
          <w:szCs w:val="26"/>
          <w:lang w:eastAsia="ar-SA"/>
        </w:rPr>
        <w:t xml:space="preserve"> 97-2003»)</w:t>
      </w:r>
      <w:r w:rsidR="003066F5" w:rsidRPr="003066F5">
        <w:rPr>
          <w:rFonts w:ascii="Times New Roman" w:eastAsia="Lucida Sans Unicode" w:hAnsi="Times New Roman" w:cs="Mangal"/>
          <w:kern w:val="1"/>
          <w:sz w:val="26"/>
          <w:szCs w:val="26"/>
          <w:lang w:eastAsia="hi-IN" w:bidi="hi-IN"/>
        </w:rPr>
        <w:t>.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4" w:name="sub_984"/>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bookmarkEnd w:id="34"/>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7</w:t>
      </w:r>
      <w:r w:rsidR="003066F5" w:rsidRPr="003066F5">
        <w:rPr>
          <w:rFonts w:ascii="Times New Roman" w:eastAsia="Lucida Sans Unicode" w:hAnsi="Times New Roman" w:cs="Mangal"/>
          <w:kern w:val="1"/>
          <w:sz w:val="26"/>
          <w:szCs w:val="26"/>
          <w:lang w:eastAsia="hi-IN" w:bidi="hi-IN"/>
        </w:rPr>
        <w:t xml:space="preserve">.5.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984" w:history="1">
        <w:r w:rsidR="003066F5" w:rsidRPr="003066F5">
          <w:rPr>
            <w:rFonts w:ascii="Times New Roman" w:eastAsia="Times New Roman" w:hAnsi="Times New Roman" w:cs="Courier New"/>
            <w:color w:val="0000FF"/>
            <w:sz w:val="26"/>
            <w:szCs w:val="26"/>
            <w:u w:val="single"/>
            <w:lang w:eastAsia="hi-IN" w:bidi="hi-IN"/>
          </w:rPr>
          <w:t>пунктом 6.4</w:t>
        </w:r>
      </w:hyperlink>
      <w:r w:rsidR="003066F5" w:rsidRPr="003066F5">
        <w:rPr>
          <w:rFonts w:ascii="Times New Roman" w:eastAsia="Lucida Sans Unicode" w:hAnsi="Times New Roman" w:cs="Mangal"/>
          <w:kern w:val="1"/>
          <w:sz w:val="26"/>
          <w:szCs w:val="26"/>
          <w:lang w:eastAsia="hi-IN" w:bidi="hi-IN"/>
        </w:rPr>
        <w:t xml:space="preserve"> Договора.</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8</w:t>
      </w:r>
      <w:r w:rsidR="003066F5" w:rsidRPr="003066F5">
        <w:rPr>
          <w:rFonts w:ascii="Times New Roman" w:eastAsia="Lucida Sans Unicode" w:hAnsi="Times New Roman" w:cs="Mangal"/>
          <w:b/>
          <w:kern w:val="1"/>
          <w:sz w:val="26"/>
          <w:szCs w:val="26"/>
          <w:lang w:eastAsia="hi-IN" w:bidi="hi-IN"/>
        </w:rPr>
        <w:t>. Гарантии качества по сданным работам</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 xml:space="preserve">.2. Гарантийный срок составляет </w:t>
      </w:r>
      <w:r w:rsidR="003066F5" w:rsidRPr="003066F5">
        <w:rPr>
          <w:rFonts w:ascii="Times New Roman" w:eastAsia="Lucida Sans Unicode" w:hAnsi="Times New Roman" w:cs="Mangal"/>
          <w:kern w:val="1"/>
          <w:sz w:val="26"/>
          <w:szCs w:val="26"/>
          <w:u w:val="single"/>
          <w:lang w:eastAsia="hi-IN" w:bidi="hi-IN"/>
        </w:rPr>
        <w:t>5 (пять)</w:t>
      </w:r>
      <w:r w:rsidR="003066F5" w:rsidRPr="003066F5">
        <w:rPr>
          <w:rFonts w:ascii="Times New Roman" w:eastAsia="Lucida Sans Unicode" w:hAnsi="Times New Roman" w:cs="Mangal"/>
          <w:kern w:val="1"/>
          <w:sz w:val="26"/>
          <w:szCs w:val="26"/>
          <w:lang w:eastAsia="hi-IN" w:bidi="hi-IN"/>
        </w:rPr>
        <w:t xml:space="preserve">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.3. При обнаружении дефектов Заказчик должен письменно известить об этом Подрядчика. Подрядчик направляет своего представителя не позднее 2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9</w:t>
      </w:r>
      <w:r w:rsidR="003066F5" w:rsidRPr="003066F5">
        <w:rPr>
          <w:rFonts w:ascii="Times New Roman" w:eastAsia="Lucida Sans Unicode" w:hAnsi="Times New Roman" w:cs="Mangal"/>
          <w:b/>
          <w:bCs/>
          <w:kern w:val="1"/>
          <w:sz w:val="26"/>
          <w:szCs w:val="26"/>
          <w:lang w:eastAsia="hi-IN" w:bidi="hi-IN"/>
        </w:rPr>
        <w:t>.</w:t>
      </w:r>
      <w:r w:rsidR="003066F5" w:rsidRPr="003066F5">
        <w:rPr>
          <w:rFonts w:ascii="Times New Roman" w:eastAsia="Lucida Sans Unicode" w:hAnsi="Times New Roman" w:cs="Mangal"/>
          <w:b/>
          <w:kern w:val="1"/>
          <w:sz w:val="26"/>
          <w:szCs w:val="26"/>
          <w:lang w:eastAsia="hi-IN" w:bidi="hi-IN"/>
        </w:rPr>
        <w:t xml:space="preserve"> Ответственность сторон</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066F5" w:rsidRPr="003066F5" w:rsidRDefault="00666A20" w:rsidP="003066F5">
      <w:pPr>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.2. За нарушение сроков исполнения обязательств по Договору Заказчиком или Подрядчиком виновная Сторона несет ответственность в виде штрафа в размере 1/300 ставки рефинансирования Центрального банка Российской Федерации, действующей на момент оплаты, за каждый день просрочки начиная со следующего дня после наступления установленного срока, от стоимости, указанной в пункте 2.1. Договора за каждый день просрочки до фактического исполнения обязательств.</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.3. За заключение договора субподряда без согласования с Заказчиком Подрядчик выплачивает Заказчику штраф в размере 1 % стоимости работ, переданных на выполнение субподрядной организации. При этом Заказчик вправе требовать расторжения договора субподряда.</w:t>
      </w:r>
    </w:p>
    <w:p w:rsidR="00666A20"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4. В случае нарушения Подрядчиком условий Договора (</w:t>
      </w:r>
      <w:r>
        <w:rPr>
          <w:rFonts w:ascii="Times New Roman" w:eastAsia="Times New Roman" w:hAnsi="Times New Roman" w:cs="Courier New"/>
          <w:sz w:val="26"/>
          <w:szCs w:val="26"/>
          <w:lang w:eastAsia="hi-IN" w:bidi="hi-IN"/>
        </w:rPr>
        <w:t>6</w:t>
      </w:r>
      <w:r w:rsidR="003066F5" w:rsidRPr="003066F5">
        <w:rPr>
          <w:rFonts w:ascii="Times New Roman" w:eastAsia="Times New Roman" w:hAnsi="Times New Roman" w:cs="Courier New"/>
          <w:sz w:val="26"/>
          <w:szCs w:val="26"/>
          <w:lang w:eastAsia="hi-IN" w:bidi="hi-IN"/>
        </w:rPr>
        <w:t>.</w:t>
      </w:r>
      <w:r w:rsidR="003066F5" w:rsidRPr="003066F5">
        <w:rPr>
          <w:rFonts w:ascii="Times New Roman" w:eastAsia="Times New Roman" w:hAnsi="Times New Roman" w:cs="Courier New"/>
          <w:color w:val="0000FF"/>
          <w:sz w:val="26"/>
          <w:szCs w:val="26"/>
          <w:u w:val="single"/>
          <w:lang w:eastAsia="hi-IN" w:bidi="hi-IN"/>
        </w:rPr>
        <w:t>2.</w:t>
      </w:r>
      <w:r>
        <w:rPr>
          <w:rFonts w:ascii="Times New Roman" w:eastAsia="Lucida Sans Unicode" w:hAnsi="Times New Roman" w:cs="Mangal"/>
          <w:kern w:val="1"/>
          <w:sz w:val="26"/>
          <w:szCs w:val="26"/>
          <w:lang w:eastAsia="hi-IN" w:bidi="hi-IN"/>
        </w:rPr>
        <w:t>, 6</w:t>
      </w:r>
      <w:r w:rsidR="003066F5" w:rsidRPr="003066F5">
        <w:rPr>
          <w:rFonts w:ascii="Times New Roman" w:eastAsia="Lucida Sans Unicode" w:hAnsi="Times New Roman" w:cs="Mangal"/>
          <w:kern w:val="1"/>
          <w:sz w:val="26"/>
          <w:szCs w:val="26"/>
          <w:lang w:eastAsia="hi-IN" w:bidi="hi-IN"/>
        </w:rPr>
        <w:t xml:space="preserve">.3., </w:t>
      </w:r>
      <w:hyperlink w:anchor="sub_616" w:history="1">
        <w:r>
          <w:rPr>
            <w:rFonts w:ascii="Times New Roman" w:eastAsia="Times New Roman" w:hAnsi="Times New Roman" w:cs="Courier New"/>
            <w:color w:val="0000FF"/>
            <w:sz w:val="26"/>
            <w:szCs w:val="26"/>
            <w:u w:val="single"/>
            <w:lang w:eastAsia="hi-IN" w:bidi="hi-IN"/>
          </w:rPr>
          <w:t>6</w:t>
        </w:r>
        <w:r w:rsidR="003066F5" w:rsidRPr="003066F5">
          <w:rPr>
            <w:rFonts w:ascii="Times New Roman" w:eastAsia="Times New Roman" w:hAnsi="Times New Roman" w:cs="Courier New"/>
            <w:color w:val="0000FF"/>
            <w:sz w:val="26"/>
            <w:szCs w:val="26"/>
            <w:u w:val="single"/>
            <w:lang w:eastAsia="hi-IN" w:bidi="hi-IN"/>
          </w:rPr>
          <w:t>.6</w:t>
        </w:r>
      </w:hyperlink>
      <w:r w:rsidR="003066F5" w:rsidRPr="003066F5">
        <w:rPr>
          <w:rFonts w:ascii="Times New Roman" w:eastAsia="Times New Roman" w:hAnsi="Times New Roman" w:cs="Courier New"/>
          <w:color w:val="0000FF"/>
          <w:sz w:val="26"/>
          <w:szCs w:val="26"/>
          <w:u w:val="single"/>
          <w:lang w:eastAsia="hi-IN" w:bidi="hi-IN"/>
        </w:rPr>
        <w:t>.</w:t>
      </w:r>
      <w:r w:rsidR="003066F5" w:rsidRPr="003066F5">
        <w:rPr>
          <w:rFonts w:ascii="Times New Roman" w:eastAsia="Lucida Sans Unicode" w:hAnsi="Times New Roman" w:cs="Mangal"/>
          <w:kern w:val="1"/>
          <w:sz w:val="26"/>
          <w:szCs w:val="26"/>
          <w:lang w:eastAsia="hi-IN" w:bidi="hi-IN"/>
        </w:rPr>
        <w:t xml:space="preserve">, </w:t>
      </w:r>
      <w:r>
        <w:rPr>
          <w:rFonts w:ascii="Times New Roman" w:eastAsia="Times New Roman" w:hAnsi="Times New Roman" w:cs="Courier New"/>
          <w:sz w:val="26"/>
          <w:szCs w:val="26"/>
          <w:lang w:eastAsia="hi-IN" w:bidi="hi-IN"/>
        </w:rPr>
        <w:t>6</w:t>
      </w:r>
      <w:r w:rsidR="003066F5" w:rsidRPr="003066F5">
        <w:rPr>
          <w:rFonts w:ascii="Times New Roman" w:eastAsia="Times New Roman" w:hAnsi="Times New Roman" w:cs="Courier New"/>
          <w:sz w:val="26"/>
          <w:szCs w:val="26"/>
          <w:lang w:eastAsia="hi-IN" w:bidi="hi-IN"/>
        </w:rPr>
        <w:t>.</w:t>
      </w:r>
      <w:r w:rsidR="003066F5" w:rsidRPr="003066F5">
        <w:rPr>
          <w:rFonts w:ascii="Times New Roman" w:eastAsia="Lucida Sans Unicode" w:hAnsi="Times New Roman" w:cs="Mangal"/>
          <w:kern w:val="1"/>
          <w:sz w:val="26"/>
          <w:szCs w:val="26"/>
          <w:lang w:eastAsia="hi-IN" w:bidi="hi-IN"/>
        </w:rPr>
        <w:t xml:space="preserve">8.) Заказчик немедленно останавливает работы и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В случае не устранения Подрядчиком в течение 2-х дней выявленных нарушений Подрядчик выплачивает Заказчику штраф в размере 0,5 % (ноль целых пять десятых процента) стоимости, указанной в </w:t>
      </w:r>
      <w:hyperlink w:anchor="sub_912" w:history="1">
        <w:r w:rsidR="00666A20">
          <w:rPr>
            <w:rFonts w:ascii="Times New Roman" w:eastAsia="Times New Roman" w:hAnsi="Times New Roman" w:cs="Courier New"/>
            <w:color w:val="0000FF"/>
            <w:sz w:val="26"/>
            <w:szCs w:val="26"/>
            <w:u w:val="single"/>
            <w:lang w:eastAsia="hi-IN" w:bidi="hi-IN"/>
          </w:rPr>
          <w:t>пункте 2</w:t>
        </w:r>
        <w:r w:rsidRPr="003066F5">
          <w:rPr>
            <w:rFonts w:ascii="Times New Roman" w:eastAsia="Times New Roman" w:hAnsi="Times New Roman" w:cs="Courier New"/>
            <w:color w:val="0000FF"/>
            <w:sz w:val="26"/>
            <w:szCs w:val="26"/>
            <w:u w:val="single"/>
            <w:lang w:eastAsia="hi-IN" w:bidi="hi-IN"/>
          </w:rPr>
          <w:t>.2</w:t>
        </w:r>
      </w:hyperlink>
      <w:r w:rsidRPr="003066F5">
        <w:rPr>
          <w:rFonts w:ascii="Times New Roman" w:eastAsia="Lucida Sans Unicode" w:hAnsi="Times New Roman" w:cs="Mangal"/>
          <w:kern w:val="1"/>
          <w:sz w:val="26"/>
          <w:szCs w:val="26"/>
          <w:lang w:eastAsia="hi-IN" w:bidi="hi-IN"/>
        </w:rPr>
        <w:t xml:space="preserve"> Договора за каждый день до фактического устранения нарушений.</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9</w:t>
      </w:r>
      <w:r w:rsidR="003066F5" w:rsidRPr="003066F5">
        <w:rPr>
          <w:rFonts w:ascii="Times New Roman" w:eastAsia="Lucida Sans Unicode" w:hAnsi="Times New Roman" w:cs="Mangal"/>
          <w:kern w:val="1"/>
          <w:sz w:val="26"/>
          <w:szCs w:val="26"/>
          <w:lang w:eastAsia="hi-IN" w:bidi="hi-IN"/>
        </w:rPr>
        <w:t>.5.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.6. Указанные в настоящей статье штрафы взимаются за каждое нарушение в отдельности.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.7. Сторона освобождается от уплаты штрафа, если докажет, что неисполнение или просрочка исполнения обязательства произошло вследствие обстоятельств непреодолимой силы или по вине другой Стороны.</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10</w:t>
      </w:r>
      <w:r w:rsidR="003066F5" w:rsidRPr="003066F5">
        <w:rPr>
          <w:rFonts w:ascii="Times New Roman" w:eastAsia="Lucida Sans Unicode" w:hAnsi="Times New Roman" w:cs="Mangal"/>
          <w:b/>
          <w:bCs/>
          <w:kern w:val="1"/>
          <w:sz w:val="26"/>
          <w:szCs w:val="26"/>
          <w:lang w:eastAsia="hi-IN" w:bidi="hi-IN"/>
        </w:rPr>
        <w:t>.</w:t>
      </w:r>
      <w:r w:rsidR="003066F5" w:rsidRPr="003066F5">
        <w:rPr>
          <w:rFonts w:ascii="Times New Roman" w:eastAsia="Lucida Sans Unicode" w:hAnsi="Times New Roman" w:cs="Mangal"/>
          <w:b/>
          <w:kern w:val="1"/>
          <w:sz w:val="26"/>
          <w:szCs w:val="26"/>
          <w:lang w:eastAsia="hi-IN" w:bidi="hi-IN"/>
        </w:rPr>
        <w:t xml:space="preserve"> Обстоятельства непреодолимой силы</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5" w:name="sub_9121"/>
      <w:r>
        <w:rPr>
          <w:rFonts w:ascii="Times New Roman" w:eastAsia="Lucida Sans Unicode" w:hAnsi="Times New Roman" w:cs="Mangal"/>
          <w:kern w:val="1"/>
          <w:sz w:val="26"/>
          <w:szCs w:val="26"/>
          <w:lang w:eastAsia="hi-IN" w:bidi="hi-IN"/>
        </w:rPr>
        <w:t>10</w:t>
      </w:r>
      <w:r w:rsidR="003066F5" w:rsidRPr="003066F5">
        <w:rPr>
          <w:rFonts w:ascii="Times New Roman" w:eastAsia="Lucida Sans Unicode" w:hAnsi="Times New Roman" w:cs="Mangal"/>
          <w:kern w:val="1"/>
          <w:sz w:val="26"/>
          <w:szCs w:val="26"/>
          <w:lang w:eastAsia="hi-IN" w:bidi="hi-IN"/>
        </w:rPr>
        <w:t>.1.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bookmarkEnd w:id="35"/>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10</w:t>
      </w:r>
      <w:r w:rsidR="003066F5" w:rsidRPr="003066F5">
        <w:rPr>
          <w:rFonts w:ascii="Times New Roman" w:eastAsia="Lucida Sans Unicode" w:hAnsi="Times New Roman" w:cs="Mangal"/>
          <w:kern w:val="1"/>
          <w:sz w:val="26"/>
          <w:szCs w:val="26"/>
          <w:lang w:eastAsia="hi-IN" w:bidi="hi-IN"/>
        </w:rPr>
        <w:t xml:space="preserve">.2. В случае наступления обстоятельств, указанных в </w:t>
      </w:r>
      <w:hyperlink w:anchor="sub_9121" w:history="1">
        <w:r>
          <w:rPr>
            <w:rFonts w:ascii="Times New Roman" w:eastAsia="Times New Roman" w:hAnsi="Times New Roman" w:cs="Courier New"/>
            <w:color w:val="0000FF"/>
            <w:sz w:val="26"/>
            <w:szCs w:val="26"/>
            <w:u w:val="single"/>
            <w:lang w:eastAsia="hi-IN" w:bidi="hi-IN"/>
          </w:rPr>
          <w:t>пункте 10</w:t>
        </w:r>
        <w:r w:rsidR="003066F5" w:rsidRPr="003066F5">
          <w:rPr>
            <w:rFonts w:ascii="Times New Roman" w:eastAsia="Times New Roman" w:hAnsi="Times New Roman" w:cs="Courier New"/>
            <w:color w:val="0000FF"/>
            <w:sz w:val="26"/>
            <w:szCs w:val="26"/>
            <w:u w:val="single"/>
            <w:lang w:eastAsia="hi-IN" w:bidi="hi-IN"/>
          </w:rPr>
          <w:t>.1</w:t>
        </w:r>
      </w:hyperlink>
      <w:r w:rsidR="003066F5" w:rsidRPr="003066F5">
        <w:rPr>
          <w:rFonts w:ascii="Times New Roman" w:eastAsia="Lucida Sans Unicode" w:hAnsi="Times New Roman" w:cs="Mangal"/>
          <w:kern w:val="1"/>
          <w:sz w:val="26"/>
          <w:szCs w:val="26"/>
          <w:lang w:eastAsia="hi-IN" w:bidi="hi-IN"/>
        </w:rPr>
        <w:t>,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10</w:t>
      </w:r>
      <w:r w:rsidR="003066F5" w:rsidRPr="003066F5">
        <w:rPr>
          <w:rFonts w:ascii="Times New Roman" w:eastAsia="Lucida Sans Unicode" w:hAnsi="Times New Roman" w:cs="Mangal"/>
          <w:kern w:val="1"/>
          <w:sz w:val="26"/>
          <w:szCs w:val="26"/>
          <w:lang w:eastAsia="hi-IN" w:bidi="hi-IN"/>
        </w:rPr>
        <w:t>.3. С момента наступления форс-мажорных обстоятельств действие Договора приостанавливается до момента, определяемого Сторонами.</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D6E12" w:rsidRDefault="003D6E12"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p>
    <w:p w:rsidR="003D6E12" w:rsidRDefault="003D6E12"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p>
    <w:p w:rsidR="003D6E12" w:rsidRDefault="003D6E12"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11</w:t>
      </w:r>
      <w:r w:rsidR="003066F5" w:rsidRPr="003066F5">
        <w:rPr>
          <w:rFonts w:ascii="Times New Roman" w:eastAsia="Lucida Sans Unicode" w:hAnsi="Times New Roman" w:cs="Mangal"/>
          <w:b/>
          <w:bCs/>
          <w:kern w:val="1"/>
          <w:sz w:val="26"/>
          <w:szCs w:val="26"/>
          <w:lang w:eastAsia="hi-IN" w:bidi="hi-IN"/>
        </w:rPr>
        <w:t>.</w:t>
      </w:r>
      <w:r w:rsidR="003066F5" w:rsidRPr="003066F5">
        <w:rPr>
          <w:rFonts w:ascii="Times New Roman" w:eastAsia="Lucida Sans Unicode" w:hAnsi="Times New Roman" w:cs="Mangal"/>
          <w:b/>
          <w:kern w:val="1"/>
          <w:sz w:val="26"/>
          <w:szCs w:val="26"/>
          <w:lang w:eastAsia="hi-IN" w:bidi="hi-IN"/>
        </w:rPr>
        <w:t xml:space="preserve"> Порядок расторжения Договора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6" w:name="sub_131"/>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.1. 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bookmarkEnd w:id="36"/>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 xml:space="preserve">.1.1. Если Подрядчик не приступил к выполнению работ на объекте в течение 10 дней с установленной в </w:t>
      </w:r>
      <w:hyperlink w:anchor="sub_941" w:history="1">
        <w:r>
          <w:rPr>
            <w:rFonts w:ascii="Times New Roman" w:eastAsia="Times New Roman" w:hAnsi="Times New Roman" w:cs="Courier New"/>
            <w:color w:val="0000FF"/>
            <w:sz w:val="26"/>
            <w:szCs w:val="26"/>
            <w:u w:val="single"/>
            <w:lang w:eastAsia="hi-IN" w:bidi="hi-IN"/>
          </w:rPr>
          <w:t>пункте 4</w:t>
        </w:r>
        <w:r w:rsidR="003066F5" w:rsidRPr="003066F5">
          <w:rPr>
            <w:rFonts w:ascii="Times New Roman" w:eastAsia="Times New Roman" w:hAnsi="Times New Roman" w:cs="Courier New"/>
            <w:color w:val="0000FF"/>
            <w:sz w:val="26"/>
            <w:szCs w:val="26"/>
            <w:u w:val="single"/>
            <w:lang w:eastAsia="hi-IN" w:bidi="hi-IN"/>
          </w:rPr>
          <w:t>.1</w:t>
        </w:r>
      </w:hyperlink>
      <w:r w:rsidR="003066F5" w:rsidRPr="003066F5">
        <w:rPr>
          <w:rFonts w:ascii="Times New Roman" w:eastAsia="Lucida Sans Unicode" w:hAnsi="Times New Roman" w:cs="Mangal"/>
          <w:kern w:val="1"/>
          <w:sz w:val="26"/>
          <w:szCs w:val="26"/>
          <w:lang w:eastAsia="hi-IN" w:bidi="hi-IN"/>
        </w:rPr>
        <w:t xml:space="preserve"> настоящего Договора даты начала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.1.2. В случае неоднократного нарушения Подрядчиком обязательств по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 xml:space="preserve">2. При принятии Заказчиком решения о расторжении Договора в соответствии с </w:t>
      </w:r>
      <w:hyperlink w:anchor="sub_131" w:history="1">
        <w:r>
          <w:rPr>
            <w:rFonts w:ascii="Times New Roman" w:eastAsia="Times New Roman" w:hAnsi="Times New Roman" w:cs="Courier New"/>
            <w:color w:val="0000FF"/>
            <w:sz w:val="26"/>
            <w:szCs w:val="26"/>
            <w:u w:val="single"/>
            <w:lang w:eastAsia="hi-IN" w:bidi="hi-IN"/>
          </w:rPr>
          <w:t>пунктом 11</w:t>
        </w:r>
        <w:r w:rsidR="003066F5" w:rsidRPr="003066F5">
          <w:rPr>
            <w:rFonts w:ascii="Times New Roman" w:eastAsia="Times New Roman" w:hAnsi="Times New Roman" w:cs="Courier New"/>
            <w:color w:val="0000FF"/>
            <w:sz w:val="26"/>
            <w:szCs w:val="26"/>
            <w:u w:val="single"/>
            <w:lang w:eastAsia="hi-IN" w:bidi="hi-IN"/>
          </w:rPr>
          <w:t>.1</w:t>
        </w:r>
      </w:hyperlink>
      <w:r w:rsidR="003066F5" w:rsidRPr="003066F5">
        <w:rPr>
          <w:rFonts w:ascii="Times New Roman" w:eastAsia="Lucida Sans Unicode" w:hAnsi="Times New Roman" w:cs="Mangal"/>
          <w:kern w:val="1"/>
          <w:sz w:val="26"/>
          <w:szCs w:val="26"/>
          <w:lang w:eastAsia="hi-IN" w:bidi="hi-IN"/>
        </w:rPr>
        <w:t xml:space="preserve">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2F63F4"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в течение 10 дней.</w:t>
      </w:r>
    </w:p>
    <w:p w:rsidR="00F845B8"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 </w:t>
      </w:r>
      <w:r w:rsidRPr="002F63F4">
        <w:rPr>
          <w:rFonts w:ascii="Times New Roman" w:eastAsia="Lucida Sans Unicode" w:hAnsi="Times New Roman" w:cs="Mangal"/>
          <w:kern w:val="1"/>
          <w:sz w:val="26"/>
          <w:szCs w:val="26"/>
          <w:lang w:eastAsia="hi-IN" w:bidi="hi-IN"/>
        </w:rPr>
        <w:t>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r w:rsidR="002F63F4" w:rsidRPr="002F63F4">
        <w:rPr>
          <w:rFonts w:ascii="Times New Roman" w:eastAsia="Lucida Sans Unicode" w:hAnsi="Times New Roman" w:cs="Mangal"/>
          <w:kern w:val="1"/>
          <w:sz w:val="26"/>
          <w:szCs w:val="26"/>
          <w:lang w:eastAsia="hi-IN" w:bidi="hi-IN"/>
        </w:rPr>
        <w:t xml:space="preserve"> </w:t>
      </w:r>
    </w:p>
    <w:p w:rsidR="003066F5" w:rsidRPr="003066F5" w:rsidRDefault="002F63F4"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870CB">
        <w:rPr>
          <w:rFonts w:ascii="Times New Roman" w:eastAsia="Lucida Sans Unicode" w:hAnsi="Times New Roman" w:cs="Mangal"/>
          <w:kern w:val="1"/>
          <w:sz w:val="26"/>
          <w:szCs w:val="26"/>
          <w:lang w:eastAsia="hi-IN" w:bidi="hi-IN"/>
        </w:rPr>
        <w:t>В случае неисполнения обязательств в части условий п.11.3 Договора Заказчик имеет право сумму понесенных им убытков, определенную согласно п.11.3 Договора вычесть из суммы обеспечения исполнения обязательств по Договору</w:t>
      </w:r>
      <w:r w:rsidR="003870CB" w:rsidRPr="003870CB">
        <w:rPr>
          <w:rFonts w:ascii="Times New Roman" w:eastAsia="Lucida Sans Unicode" w:hAnsi="Times New Roman" w:cs="Mangal"/>
          <w:kern w:val="1"/>
          <w:sz w:val="26"/>
          <w:szCs w:val="26"/>
          <w:lang w:eastAsia="hi-IN" w:bidi="hi-IN"/>
        </w:rPr>
        <w:t xml:space="preserve"> (если таковые предусмотрены </w:t>
      </w:r>
      <w:r w:rsidR="003870CB" w:rsidRPr="003870CB">
        <w:rPr>
          <w:rFonts w:ascii="Times New Roman" w:eastAsia="Lucida Sans Unicode" w:hAnsi="Times New Roman" w:cs="Mangal"/>
          <w:kern w:val="1"/>
          <w:sz w:val="26"/>
          <w:szCs w:val="26"/>
          <w:lang w:eastAsia="hi-IN" w:bidi="hi-IN"/>
        </w:rPr>
        <w:lastRenderedPageBreak/>
        <w:t>Договором), либо из суммы остатка средств, предусмотренных условиями Договора при окончательном  расчете .</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11</w:t>
      </w:r>
      <w:r w:rsidRPr="003066F5">
        <w:rPr>
          <w:rFonts w:ascii="Times New Roman" w:eastAsia="Lucida Sans Unicode" w:hAnsi="Times New Roman" w:cs="Mangal"/>
          <w:b/>
          <w:kern w:val="1"/>
          <w:sz w:val="26"/>
          <w:szCs w:val="26"/>
          <w:lang w:eastAsia="hi-IN" w:bidi="hi-IN"/>
        </w:rPr>
        <w:t>. Разрешение споров</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2</w:t>
      </w:r>
      <w:r w:rsidRPr="003066F5">
        <w:rPr>
          <w:rFonts w:ascii="Times New Roman" w:eastAsia="Lucida Sans Unicode" w:hAnsi="Times New Roman" w:cs="Mangal"/>
          <w:kern w:val="1"/>
          <w:sz w:val="26"/>
          <w:szCs w:val="26"/>
          <w:lang w:eastAsia="hi-IN" w:bidi="hi-IN"/>
        </w:rPr>
        <w:t>.1. Спорные вопросы, возникающие в ходе исполнения Договора, разрешаются сторонами путем переговоров.</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2</w:t>
      </w:r>
      <w:r w:rsidRPr="003066F5">
        <w:rPr>
          <w:rFonts w:ascii="Times New Roman" w:eastAsia="Lucida Sans Unicode" w:hAnsi="Times New Roman" w:cs="Mangal"/>
          <w:kern w:val="1"/>
          <w:sz w:val="26"/>
          <w:szCs w:val="26"/>
          <w:lang w:eastAsia="hi-IN" w:bidi="hi-IN"/>
        </w:rPr>
        <w:t xml:space="preserve">.2.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2</w:t>
      </w:r>
      <w:r w:rsidRPr="003066F5">
        <w:rPr>
          <w:rFonts w:ascii="Times New Roman" w:eastAsia="Lucida Sans Unicode" w:hAnsi="Times New Roman" w:cs="Mangal"/>
          <w:kern w:val="1"/>
          <w:sz w:val="26"/>
          <w:szCs w:val="26"/>
          <w:lang w:eastAsia="hi-IN" w:bidi="hi-IN"/>
        </w:rPr>
        <w:t>.3.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415033" w:rsidRDefault="00415033"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bookmarkStart w:id="37" w:name="sub_915"/>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12.</w:t>
      </w:r>
      <w:r w:rsidRPr="003066F5">
        <w:rPr>
          <w:rFonts w:ascii="Times New Roman" w:eastAsia="Lucida Sans Unicode" w:hAnsi="Times New Roman" w:cs="Mangal"/>
          <w:b/>
          <w:kern w:val="1"/>
          <w:sz w:val="26"/>
          <w:szCs w:val="26"/>
          <w:lang w:eastAsia="hi-IN" w:bidi="hi-IN"/>
        </w:rPr>
        <w:t xml:space="preserve"> Особые условия</w:t>
      </w:r>
    </w:p>
    <w:bookmarkEnd w:id="37"/>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3</w:t>
      </w:r>
      <w:r w:rsidRPr="003066F5">
        <w:rPr>
          <w:rFonts w:ascii="Times New Roman" w:eastAsia="Lucida Sans Unicode" w:hAnsi="Times New Roman" w:cs="Mangal"/>
          <w:kern w:val="1"/>
          <w:sz w:val="26"/>
          <w:szCs w:val="26"/>
          <w:lang w:eastAsia="hi-IN" w:bidi="hi-IN"/>
        </w:rPr>
        <w:t>.1. Подрядчик обязан собственными силами и средствами на территории рабочей площадки установить все временные сооружения, необходимые для качественного выполнения работ по Договору, в том числе осуществить все временные присоединения к следующим коммуникациям: водоснабжения, электросетям.</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13.</w:t>
      </w:r>
      <w:r w:rsidRPr="003066F5">
        <w:rPr>
          <w:rFonts w:ascii="Times New Roman" w:eastAsia="Lucida Sans Unicode" w:hAnsi="Times New Roman" w:cs="Mangal"/>
          <w:b/>
          <w:kern w:val="1"/>
          <w:sz w:val="26"/>
          <w:szCs w:val="26"/>
          <w:lang w:eastAsia="hi-IN" w:bidi="hi-IN"/>
        </w:rPr>
        <w:t xml:space="preserve"> Прочие условия</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.1. Все изменения и дополнения к Договору считаются действительными, если они оформлены в письменной форме и подписаны Сторонами.</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.2. В случае изменения адреса либо иных реквизитов Стороны обязаны уведомить об этом друг друга в недельный срок со дня таких изменений.</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.3. Договор составлен в 2-х подлинных экземплярах, имеющих равную юридическую силу, а именно: 1 экземпляр Заказчику, 1 экземпляр Подрядчику.</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.4. Договор считается заключенным с момента его подписания Сторонами и действует до исполнения Сторонами своих обязательств.</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bookmarkStart w:id="38" w:name="sub_917"/>
      <w:r w:rsidRPr="003066F5">
        <w:rPr>
          <w:rFonts w:ascii="Times New Roman" w:eastAsia="Lucida Sans Unicode" w:hAnsi="Times New Roman" w:cs="Mangal"/>
          <w:b/>
          <w:bCs/>
          <w:kern w:val="1"/>
          <w:sz w:val="26"/>
          <w:szCs w:val="26"/>
          <w:lang w:eastAsia="hi-IN" w:bidi="hi-IN"/>
        </w:rPr>
        <w:t>14.</w:t>
      </w:r>
      <w:r w:rsidRPr="003066F5">
        <w:rPr>
          <w:rFonts w:ascii="Times New Roman" w:eastAsia="Lucida Sans Unicode" w:hAnsi="Times New Roman" w:cs="Mangal"/>
          <w:b/>
          <w:kern w:val="1"/>
          <w:sz w:val="26"/>
          <w:szCs w:val="26"/>
          <w:lang w:eastAsia="hi-IN" w:bidi="hi-IN"/>
        </w:rPr>
        <w:t xml:space="preserve"> Приложения к настоящему Договору</w:t>
      </w:r>
      <w:bookmarkEnd w:id="38"/>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Приложениями к настоящему Договору, составляющими его неотъемлемую часть, являются следующие документы:</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 Сметный расчет</w:t>
      </w:r>
    </w:p>
    <w:p w:rsid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2. </w:t>
      </w:r>
      <w:r w:rsidR="002F63F4">
        <w:rPr>
          <w:rFonts w:ascii="Times New Roman" w:eastAsia="Lucida Sans Unicode" w:hAnsi="Times New Roman" w:cs="Mangal"/>
          <w:kern w:val="1"/>
          <w:sz w:val="26"/>
          <w:szCs w:val="26"/>
          <w:lang w:eastAsia="hi-IN" w:bidi="hi-IN"/>
        </w:rPr>
        <w:t>Календарный г</w:t>
      </w:r>
      <w:r w:rsidRPr="003066F5">
        <w:rPr>
          <w:rFonts w:ascii="Times New Roman" w:eastAsia="Lucida Sans Unicode" w:hAnsi="Times New Roman" w:cs="Mangal"/>
          <w:kern w:val="1"/>
          <w:sz w:val="26"/>
          <w:szCs w:val="26"/>
          <w:lang w:eastAsia="hi-IN" w:bidi="hi-IN"/>
        </w:rPr>
        <w:t xml:space="preserve">рафик </w:t>
      </w:r>
    </w:p>
    <w:p w:rsidR="00B83168" w:rsidRPr="003066F5" w:rsidRDefault="00B83168"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3. Лист согласования и подписания Договора</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2F63F4" w:rsidRDefault="002F63F4" w:rsidP="003066F5">
      <w:pPr>
        <w:tabs>
          <w:tab w:val="left" w:pos="709"/>
        </w:tabs>
        <w:suppressAutoHyphens/>
        <w:spacing w:after="240" w:line="240" w:lineRule="auto"/>
        <w:ind w:firstLine="720"/>
        <w:jc w:val="center"/>
        <w:rPr>
          <w:rFonts w:ascii="Times New Roman" w:eastAsia="Lucida Sans Unicode" w:hAnsi="Times New Roman" w:cs="Mangal"/>
          <w:b/>
          <w:bCs/>
          <w:kern w:val="1"/>
          <w:sz w:val="26"/>
          <w:szCs w:val="26"/>
          <w:lang w:eastAsia="hi-IN" w:bidi="hi-IN"/>
        </w:rPr>
      </w:pPr>
    </w:p>
    <w:p w:rsidR="003066F5" w:rsidRPr="003066F5" w:rsidRDefault="003066F5" w:rsidP="003066F5">
      <w:pPr>
        <w:tabs>
          <w:tab w:val="left" w:pos="709"/>
        </w:tabs>
        <w:suppressAutoHyphens/>
        <w:spacing w:after="24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15.</w:t>
      </w:r>
      <w:r w:rsidRPr="003066F5">
        <w:rPr>
          <w:rFonts w:ascii="Times New Roman" w:eastAsia="Lucida Sans Unicode" w:hAnsi="Times New Roman" w:cs="Mangal"/>
          <w:b/>
          <w:kern w:val="1"/>
          <w:sz w:val="26"/>
          <w:szCs w:val="26"/>
          <w:lang w:eastAsia="hi-IN" w:bidi="hi-IN"/>
        </w:rPr>
        <w:t xml:space="preserve"> Местонахождение и реквизиты сторон</w:t>
      </w:r>
    </w:p>
    <w:p w:rsidR="003066F5" w:rsidRPr="003066F5" w:rsidRDefault="003066F5" w:rsidP="003066F5">
      <w:pPr>
        <w:tabs>
          <w:tab w:val="left" w:pos="709"/>
        </w:tabs>
        <w:suppressAutoHyphens/>
        <w:spacing w:after="0" w:line="240" w:lineRule="auto"/>
        <w:ind w:left="696" w:firstLine="720"/>
        <w:jc w:val="both"/>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 xml:space="preserve">Заказчик: </w:t>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t>Подрядчик:</w:t>
      </w:r>
      <w:r w:rsidRPr="003066F5">
        <w:rPr>
          <w:rFonts w:ascii="Times New Roman" w:eastAsia="Lucida Sans Unicode" w:hAnsi="Times New Roman" w:cs="Mangal"/>
          <w:b/>
          <w:kern w:val="1"/>
          <w:sz w:val="26"/>
          <w:szCs w:val="26"/>
          <w:lang w:eastAsia="hi-IN" w:bidi="hi-IN"/>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НО «АР фонд капремонта МКД»</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 xml:space="preserve">Адрес: Республика Адыгея, </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t>Адрес:</w:t>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г. Майкоп, пер. Профсоюзный 15а.</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 xml:space="preserve">ИНН 0105981008 </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КПП 010501001</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lastRenderedPageBreak/>
        <w:t>ОГРН 1130100000601</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uppressAutoHyphens/>
        <w:autoSpaceDN w:val="0"/>
        <w:spacing w:after="0" w:line="240" w:lineRule="auto"/>
        <w:jc w:val="both"/>
        <w:rPr>
          <w:rFonts w:ascii="Times New Roman" w:eastAsia="Times New Roman" w:hAnsi="Times New Roman" w:cs="Courier New"/>
          <w:bCs/>
          <w:sz w:val="26"/>
          <w:szCs w:val="26"/>
        </w:rPr>
      </w:pPr>
      <w:r w:rsidRPr="003066F5">
        <w:rPr>
          <w:rFonts w:ascii="Times New Roman" w:eastAsia="Times New Roman" w:hAnsi="Times New Roman" w:cs="Courier New"/>
          <w:bCs/>
          <w:sz w:val="26"/>
          <w:szCs w:val="26"/>
        </w:rPr>
        <w:t>ОКАТО 79401000000</w:t>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ОКПО 16244559</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Расчетный счет: 40604810401000016238</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t xml:space="preserve"> </w:t>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 xml:space="preserve">Юго-Западный банк ОАО «Сбербанк России»  </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г. Ростов на Дону</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БИК 046015602</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tabs>
          <w:tab w:val="left" w:pos="709"/>
        </w:tabs>
        <w:suppressAutoHyphens/>
        <w:spacing w:after="0" w:line="240" w:lineRule="auto"/>
        <w:jc w:val="both"/>
        <w:rPr>
          <w:rFonts w:ascii="Times New Roman" w:eastAsia="Times New Roman" w:hAnsi="Times New Roman" w:cs="Courier New"/>
          <w:sz w:val="26"/>
          <w:szCs w:val="26"/>
          <w:lang w:val="en-US" w:eastAsia="ar-SA"/>
        </w:rPr>
      </w:pPr>
      <w:r w:rsidRPr="003066F5">
        <w:rPr>
          <w:rFonts w:ascii="Times New Roman" w:eastAsia="Times New Roman" w:hAnsi="Times New Roman" w:cs="Courier New"/>
          <w:sz w:val="26"/>
          <w:szCs w:val="26"/>
          <w:lang w:val="en-US" w:eastAsia="ar-SA"/>
        </w:rPr>
        <w:t xml:space="preserve">e-mail: </w:t>
      </w:r>
      <w:hyperlink r:id="rId16" w:history="1">
        <w:r w:rsidRPr="003066F5">
          <w:rPr>
            <w:rFonts w:ascii="Times New Roman" w:eastAsia="Times New Roman" w:hAnsi="Times New Roman" w:cs="Courier New"/>
            <w:color w:val="0000FF"/>
            <w:sz w:val="26"/>
            <w:szCs w:val="26"/>
            <w:u w:val="single"/>
            <w:lang w:val="en-US" w:eastAsia="ar-SA"/>
          </w:rPr>
          <w:t>kaprem01@mail.ru</w:t>
        </w:r>
      </w:hyperlink>
      <w:r w:rsidRPr="003066F5">
        <w:rPr>
          <w:rFonts w:ascii="Times New Roman" w:eastAsia="Times New Roman" w:hAnsi="Times New Roman" w:cs="Courier New"/>
          <w:sz w:val="26"/>
          <w:szCs w:val="26"/>
          <w:lang w:val="en-US" w:eastAsia="ar-SA"/>
        </w:rPr>
        <w:tab/>
      </w:r>
      <w:r w:rsidRPr="003066F5">
        <w:rPr>
          <w:rFonts w:ascii="Times New Roman" w:eastAsia="Times New Roman" w:hAnsi="Times New Roman" w:cs="Courier New"/>
          <w:sz w:val="26"/>
          <w:szCs w:val="26"/>
          <w:lang w:val="en-US" w:eastAsia="ar-SA"/>
        </w:rPr>
        <w:tab/>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val="en-US" w:eastAsia="hi-IN" w:bidi="hi-IN"/>
        </w:rPr>
      </w:pPr>
      <w:r w:rsidRPr="003066F5">
        <w:rPr>
          <w:rFonts w:ascii="Times New Roman" w:eastAsia="Times New Roman" w:hAnsi="Times New Roman" w:cs="Courier New"/>
          <w:sz w:val="26"/>
          <w:szCs w:val="26"/>
          <w:lang w:val="en-US" w:eastAsia="ar-SA"/>
        </w:rPr>
        <w:tab/>
      </w:r>
      <w:r w:rsidRPr="003066F5">
        <w:rPr>
          <w:rFonts w:ascii="Times New Roman" w:eastAsia="Times New Roman" w:hAnsi="Times New Roman" w:cs="Courier New"/>
          <w:sz w:val="26"/>
          <w:szCs w:val="26"/>
          <w:lang w:val="en-US" w:eastAsia="ar-SA"/>
        </w:rPr>
        <w:tab/>
      </w:r>
      <w:r w:rsidRPr="003066F5">
        <w:rPr>
          <w:rFonts w:ascii="Times New Roman" w:eastAsia="Times New Roman" w:hAnsi="Times New Roman" w:cs="Courier New"/>
          <w:sz w:val="26"/>
          <w:szCs w:val="26"/>
          <w:lang w:val="en-US" w:eastAsia="ar-SA"/>
        </w:rPr>
        <w:tab/>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val="en-US" w:eastAsia="hi-IN" w:bidi="hi-IN"/>
        </w:rPr>
      </w:pPr>
    </w:p>
    <w:p w:rsidR="003066F5" w:rsidRPr="003066F5" w:rsidRDefault="003066F5" w:rsidP="003066F5">
      <w:pPr>
        <w:tabs>
          <w:tab w:val="left" w:pos="709"/>
        </w:tabs>
        <w:suppressAutoHyphens/>
        <w:spacing w:after="0" w:line="240" w:lineRule="auto"/>
        <w:ind w:firstLine="698"/>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16. Подписи сторон</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tbl>
      <w:tblPr>
        <w:tblW w:w="0" w:type="auto"/>
        <w:tblInd w:w="84" w:type="dxa"/>
        <w:tblLayout w:type="fixed"/>
        <w:tblLook w:val="0000" w:firstRow="0" w:lastRow="0" w:firstColumn="0" w:lastColumn="0" w:noHBand="0" w:noVBand="0"/>
      </w:tblPr>
      <w:tblGrid>
        <w:gridCol w:w="5100"/>
        <w:gridCol w:w="5064"/>
      </w:tblGrid>
      <w:tr w:rsidR="003066F5" w:rsidRPr="003066F5" w:rsidTr="003066F5">
        <w:tc>
          <w:tcPr>
            <w:tcW w:w="5100" w:type="dxa"/>
          </w:tcPr>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 xml:space="preserve">                 Заказчик:</w:t>
            </w: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b/>
                <w:kern w:val="1"/>
                <w:sz w:val="26"/>
                <w:szCs w:val="26"/>
                <w:lang w:eastAsia="hi-IN" w:bidi="hi-IN"/>
              </w:rPr>
            </w:pP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Директор НО «АР фонда капремонта МКД»</w:t>
            </w: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___________________ Р. М. Пшигонов</w:t>
            </w: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p>
        </w:tc>
        <w:tc>
          <w:tcPr>
            <w:tcW w:w="5064" w:type="dxa"/>
          </w:tcPr>
          <w:p w:rsidR="003066F5" w:rsidRPr="003066F5" w:rsidRDefault="003066F5" w:rsidP="003066F5">
            <w:pPr>
              <w:tabs>
                <w:tab w:val="left" w:pos="709"/>
              </w:tabs>
              <w:suppressAutoHyphens/>
              <w:snapToGrid w:val="0"/>
              <w:spacing w:after="0" w:line="240" w:lineRule="auto"/>
              <w:ind w:left="-33" w:right="-3"/>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Подрядчик:</w:t>
            </w:r>
          </w:p>
          <w:p w:rsidR="003066F5" w:rsidRPr="003066F5" w:rsidRDefault="003066F5" w:rsidP="003066F5">
            <w:pPr>
              <w:tabs>
                <w:tab w:val="left" w:pos="709"/>
              </w:tabs>
              <w:suppressAutoHyphens/>
              <w:snapToGrid w:val="0"/>
              <w:spacing w:after="0" w:line="240" w:lineRule="auto"/>
              <w:ind w:left="-33" w:right="-3"/>
              <w:jc w:val="center"/>
              <w:rPr>
                <w:rFonts w:ascii="Times New Roman" w:eastAsia="Lucida Sans Unicode" w:hAnsi="Times New Roman" w:cs="Mangal"/>
                <w:b/>
                <w:kern w:val="1"/>
                <w:sz w:val="26"/>
                <w:szCs w:val="26"/>
                <w:lang w:eastAsia="hi-IN" w:bidi="hi-IN"/>
              </w:rPr>
            </w:pPr>
          </w:p>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ind w:right="-3"/>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ind w:right="-3"/>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__________________ </w:t>
            </w:r>
          </w:p>
        </w:tc>
      </w:tr>
      <w:tr w:rsidR="003066F5" w:rsidRPr="003066F5" w:rsidTr="003066F5">
        <w:tc>
          <w:tcPr>
            <w:tcW w:w="5100" w:type="dxa"/>
          </w:tcPr>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tc>
        <w:tc>
          <w:tcPr>
            <w:tcW w:w="5064" w:type="dxa"/>
          </w:tcPr>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tc>
      </w:tr>
      <w:tr w:rsidR="003066F5" w:rsidRPr="003066F5" w:rsidTr="003066F5">
        <w:tc>
          <w:tcPr>
            <w:tcW w:w="5100" w:type="dxa"/>
          </w:tcPr>
          <w:p w:rsidR="003066F5" w:rsidRPr="003066F5" w:rsidRDefault="003066F5" w:rsidP="003066F5">
            <w:pPr>
              <w:tabs>
                <w:tab w:val="left" w:pos="709"/>
              </w:tabs>
              <w:suppressAutoHyphens/>
              <w:snapToGrid w:val="0"/>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М.П.</w:t>
            </w:r>
          </w:p>
        </w:tc>
        <w:tc>
          <w:tcPr>
            <w:tcW w:w="5064" w:type="dxa"/>
          </w:tcPr>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М.П.</w:t>
            </w:r>
          </w:p>
        </w:tc>
      </w:tr>
    </w:tbl>
    <w:p w:rsidR="003066F5" w:rsidRPr="003066F5" w:rsidRDefault="003066F5" w:rsidP="003066F5">
      <w:pPr>
        <w:tabs>
          <w:tab w:val="left" w:pos="709"/>
        </w:tabs>
        <w:suppressAutoHyphens/>
        <w:spacing w:after="0" w:line="240" w:lineRule="auto"/>
        <w:jc w:val="both"/>
        <w:rPr>
          <w:rFonts w:ascii="Times New Roman" w:eastAsia="Times New Roman" w:hAnsi="Times New Roman" w:cs="Courier New"/>
          <w:sz w:val="24"/>
          <w:szCs w:val="24"/>
          <w:lang w:eastAsia="ar-SA"/>
        </w:rPr>
      </w:pPr>
    </w:p>
    <w:p w:rsidR="003066F5" w:rsidRDefault="003066F5" w:rsidP="00B83168">
      <w:pPr>
        <w:jc w:val="right"/>
        <w:rPr>
          <w:rFonts w:ascii="Times New Roman" w:eastAsia="Times New Roman" w:hAnsi="Times New Roman" w:cs="Times New Roman"/>
          <w:sz w:val="28"/>
        </w:rPr>
      </w:pPr>
    </w:p>
    <w:p w:rsidR="00B83168" w:rsidRDefault="00B83168" w:rsidP="00B83168">
      <w:pPr>
        <w:jc w:val="right"/>
        <w:rPr>
          <w:rFonts w:ascii="Times New Roman" w:eastAsia="Times New Roman" w:hAnsi="Times New Roman" w:cs="Times New Roman"/>
          <w:sz w:val="28"/>
        </w:rPr>
      </w:pPr>
    </w:p>
    <w:p w:rsidR="00B83168" w:rsidRDefault="00B83168" w:rsidP="00B83168">
      <w:pPr>
        <w:jc w:val="right"/>
        <w:rPr>
          <w:rFonts w:ascii="Times New Roman" w:eastAsia="Times New Roman" w:hAnsi="Times New Roman" w:cs="Times New Roman"/>
          <w:sz w:val="28"/>
        </w:rPr>
      </w:pPr>
    </w:p>
    <w:p w:rsidR="00B83168" w:rsidRDefault="00B83168" w:rsidP="00B83168">
      <w:pPr>
        <w:jc w:val="right"/>
        <w:rPr>
          <w:rFonts w:ascii="Times New Roman" w:eastAsia="Times New Roman" w:hAnsi="Times New Roman" w:cs="Times New Roman"/>
          <w:sz w:val="28"/>
          <w:szCs w:val="28"/>
        </w:rPr>
      </w:pPr>
      <w:r w:rsidRPr="00B83168">
        <w:rPr>
          <w:rFonts w:ascii="Times New Roman" w:eastAsia="Times New Roman" w:hAnsi="Times New Roman" w:cs="Times New Roman"/>
          <w:sz w:val="28"/>
          <w:szCs w:val="28"/>
        </w:rPr>
        <w:t>Приложение №1 к Договору</w:t>
      </w:r>
    </w:p>
    <w:p w:rsidR="00B83168" w:rsidRPr="00B83168" w:rsidRDefault="00B83168" w:rsidP="00B8316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от «»   2016 года</w:t>
      </w:r>
    </w:p>
    <w:p w:rsidR="00B83168" w:rsidRPr="00B83168" w:rsidRDefault="00B83168" w:rsidP="00B83168">
      <w:pPr>
        <w:jc w:val="center"/>
        <w:rPr>
          <w:rFonts w:ascii="Times New Roman" w:hAnsi="Times New Roman" w:cs="Times New Roman"/>
          <w:sz w:val="28"/>
          <w:szCs w:val="28"/>
        </w:rPr>
      </w:pPr>
      <w:r w:rsidRPr="00B83168">
        <w:rPr>
          <w:rFonts w:ascii="Times New Roman" w:hAnsi="Times New Roman" w:cs="Times New Roman"/>
          <w:sz w:val="28"/>
          <w:szCs w:val="28"/>
        </w:rPr>
        <w:t>Лист согласования и подписания Договора</w:t>
      </w:r>
    </w:p>
    <w:p w:rsidR="00B83168" w:rsidRPr="00B83168" w:rsidRDefault="00B83168" w:rsidP="00B83168">
      <w:pPr>
        <w:jc w:val="center"/>
        <w:rPr>
          <w:rFonts w:ascii="Times New Roman" w:hAnsi="Times New Roman" w:cs="Times New Roman"/>
          <w:sz w:val="28"/>
          <w:szCs w:val="28"/>
        </w:rPr>
      </w:pPr>
    </w:p>
    <w:tbl>
      <w:tblPr>
        <w:tblStyle w:val="af0"/>
        <w:tblW w:w="0" w:type="auto"/>
        <w:tblLook w:val="04A0" w:firstRow="1" w:lastRow="0" w:firstColumn="1" w:lastColumn="0" w:noHBand="0" w:noVBand="1"/>
      </w:tblPr>
      <w:tblGrid>
        <w:gridCol w:w="3428"/>
        <w:gridCol w:w="3417"/>
        <w:gridCol w:w="3351"/>
      </w:tblGrid>
      <w:tr w:rsidR="00B83168" w:rsidRPr="00B83168" w:rsidTr="0049773B">
        <w:tc>
          <w:tcPr>
            <w:tcW w:w="3474" w:type="dxa"/>
          </w:tcPr>
          <w:p w:rsidR="00B83168" w:rsidRPr="00B83168" w:rsidRDefault="00B83168" w:rsidP="0049773B">
            <w:pPr>
              <w:jc w:val="center"/>
              <w:rPr>
                <w:sz w:val="28"/>
                <w:szCs w:val="28"/>
              </w:rPr>
            </w:pPr>
            <w:r w:rsidRPr="00B83168">
              <w:rPr>
                <w:sz w:val="28"/>
                <w:szCs w:val="28"/>
              </w:rPr>
              <w:t>Технический отдел</w:t>
            </w:r>
          </w:p>
        </w:tc>
        <w:tc>
          <w:tcPr>
            <w:tcW w:w="3474" w:type="dxa"/>
          </w:tcPr>
          <w:p w:rsidR="00B83168" w:rsidRPr="00B83168" w:rsidRDefault="00B83168" w:rsidP="0049773B">
            <w:pPr>
              <w:jc w:val="center"/>
              <w:rPr>
                <w:sz w:val="28"/>
                <w:szCs w:val="28"/>
              </w:rPr>
            </w:pPr>
            <w:r w:rsidRPr="00B83168">
              <w:rPr>
                <w:sz w:val="28"/>
                <w:szCs w:val="28"/>
              </w:rPr>
              <w:t>Согласовано/ наличие возражений</w:t>
            </w:r>
          </w:p>
        </w:tc>
        <w:tc>
          <w:tcPr>
            <w:tcW w:w="3474" w:type="dxa"/>
          </w:tcPr>
          <w:p w:rsidR="00B83168" w:rsidRPr="00B83168" w:rsidRDefault="00B83168" w:rsidP="0049773B">
            <w:pPr>
              <w:jc w:val="center"/>
              <w:rPr>
                <w:sz w:val="28"/>
                <w:szCs w:val="28"/>
              </w:rPr>
            </w:pPr>
            <w:r w:rsidRPr="00B83168">
              <w:rPr>
                <w:sz w:val="28"/>
                <w:szCs w:val="28"/>
              </w:rPr>
              <w:t>Главный инженер (подпись)</w:t>
            </w:r>
          </w:p>
        </w:tc>
      </w:tr>
      <w:tr w:rsidR="00B83168" w:rsidRPr="00B83168" w:rsidTr="0049773B">
        <w:tc>
          <w:tcPr>
            <w:tcW w:w="3474" w:type="dxa"/>
          </w:tcPr>
          <w:p w:rsidR="00B83168" w:rsidRPr="00B83168" w:rsidRDefault="00B83168" w:rsidP="0049773B">
            <w:pPr>
              <w:tabs>
                <w:tab w:val="right" w:pos="3258"/>
              </w:tabs>
              <w:rPr>
                <w:sz w:val="28"/>
                <w:szCs w:val="28"/>
              </w:rPr>
            </w:pPr>
            <w:r w:rsidRPr="00B83168">
              <w:rPr>
                <w:sz w:val="28"/>
                <w:szCs w:val="28"/>
              </w:rPr>
              <w:t xml:space="preserve">Дата </w:t>
            </w:r>
            <w:r w:rsidRPr="00B83168">
              <w:rPr>
                <w:sz w:val="28"/>
                <w:szCs w:val="28"/>
                <w:u w:val="single"/>
              </w:rPr>
              <w:tab/>
              <w:t>.</w:t>
            </w: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r>
      <w:tr w:rsidR="00B83168" w:rsidRPr="00B83168" w:rsidTr="0049773B">
        <w:tc>
          <w:tcPr>
            <w:tcW w:w="3474" w:type="dxa"/>
          </w:tcPr>
          <w:p w:rsidR="00B83168" w:rsidRPr="00B83168" w:rsidRDefault="00B83168" w:rsidP="0049773B">
            <w:pPr>
              <w:jc w:val="center"/>
              <w:rPr>
                <w:sz w:val="28"/>
                <w:szCs w:val="28"/>
              </w:rPr>
            </w:pPr>
            <w:r w:rsidRPr="00B83168">
              <w:rPr>
                <w:sz w:val="28"/>
                <w:szCs w:val="28"/>
              </w:rPr>
              <w:t>Бухгалтерия</w:t>
            </w:r>
          </w:p>
        </w:tc>
        <w:tc>
          <w:tcPr>
            <w:tcW w:w="3474" w:type="dxa"/>
          </w:tcPr>
          <w:p w:rsidR="00B83168" w:rsidRPr="00B83168" w:rsidRDefault="00B83168" w:rsidP="0049773B">
            <w:pPr>
              <w:jc w:val="center"/>
              <w:rPr>
                <w:sz w:val="28"/>
                <w:szCs w:val="28"/>
              </w:rPr>
            </w:pPr>
            <w:r w:rsidRPr="00B83168">
              <w:rPr>
                <w:sz w:val="28"/>
                <w:szCs w:val="28"/>
              </w:rPr>
              <w:t>Согласовано/наличие возражений</w:t>
            </w:r>
          </w:p>
        </w:tc>
        <w:tc>
          <w:tcPr>
            <w:tcW w:w="3474" w:type="dxa"/>
          </w:tcPr>
          <w:p w:rsidR="00B83168" w:rsidRPr="00B83168" w:rsidRDefault="00B83168" w:rsidP="0049773B">
            <w:pPr>
              <w:jc w:val="center"/>
              <w:rPr>
                <w:sz w:val="28"/>
                <w:szCs w:val="28"/>
              </w:rPr>
            </w:pPr>
            <w:r w:rsidRPr="00B83168">
              <w:rPr>
                <w:sz w:val="28"/>
                <w:szCs w:val="28"/>
              </w:rPr>
              <w:t>Главный бухгалтер (подпись)</w:t>
            </w:r>
          </w:p>
        </w:tc>
      </w:tr>
      <w:tr w:rsidR="00B83168" w:rsidRPr="00B83168" w:rsidTr="0049773B">
        <w:tc>
          <w:tcPr>
            <w:tcW w:w="3474" w:type="dxa"/>
          </w:tcPr>
          <w:p w:rsidR="00B83168" w:rsidRPr="00B83168" w:rsidRDefault="00B83168" w:rsidP="0049773B">
            <w:pPr>
              <w:jc w:val="center"/>
              <w:rPr>
                <w:sz w:val="28"/>
                <w:szCs w:val="28"/>
              </w:rPr>
            </w:pPr>
          </w:p>
          <w:p w:rsidR="00B83168" w:rsidRPr="00B83168" w:rsidRDefault="00B83168" w:rsidP="0049773B">
            <w:pPr>
              <w:tabs>
                <w:tab w:val="right" w:pos="3258"/>
              </w:tabs>
              <w:rPr>
                <w:sz w:val="28"/>
                <w:szCs w:val="28"/>
              </w:rPr>
            </w:pPr>
            <w:r w:rsidRPr="00B83168">
              <w:rPr>
                <w:sz w:val="28"/>
                <w:szCs w:val="28"/>
              </w:rPr>
              <w:t>Дата</w:t>
            </w:r>
            <w:r w:rsidRPr="00B83168">
              <w:rPr>
                <w:sz w:val="28"/>
                <w:szCs w:val="28"/>
                <w:u w:val="single"/>
              </w:rPr>
              <w:tab/>
              <w:t>.</w:t>
            </w: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r>
      <w:tr w:rsidR="00B83168" w:rsidRPr="00B83168" w:rsidTr="0049773B">
        <w:tc>
          <w:tcPr>
            <w:tcW w:w="3474" w:type="dxa"/>
          </w:tcPr>
          <w:p w:rsidR="00B83168" w:rsidRPr="00B83168" w:rsidRDefault="00B83168" w:rsidP="0049773B">
            <w:pPr>
              <w:jc w:val="center"/>
              <w:rPr>
                <w:sz w:val="28"/>
                <w:szCs w:val="28"/>
              </w:rPr>
            </w:pPr>
            <w:r w:rsidRPr="00B83168">
              <w:rPr>
                <w:sz w:val="28"/>
                <w:szCs w:val="28"/>
              </w:rPr>
              <w:t>Юридический отдел</w:t>
            </w:r>
          </w:p>
        </w:tc>
        <w:tc>
          <w:tcPr>
            <w:tcW w:w="3474" w:type="dxa"/>
          </w:tcPr>
          <w:p w:rsidR="00B83168" w:rsidRPr="00B83168" w:rsidRDefault="00B83168" w:rsidP="0049773B">
            <w:pPr>
              <w:jc w:val="center"/>
              <w:rPr>
                <w:sz w:val="28"/>
                <w:szCs w:val="28"/>
              </w:rPr>
            </w:pPr>
            <w:r w:rsidRPr="00B83168">
              <w:rPr>
                <w:sz w:val="28"/>
                <w:szCs w:val="28"/>
              </w:rPr>
              <w:t>Согласовано/наличие возражений</w:t>
            </w:r>
          </w:p>
        </w:tc>
        <w:tc>
          <w:tcPr>
            <w:tcW w:w="3474" w:type="dxa"/>
          </w:tcPr>
          <w:p w:rsidR="00B83168" w:rsidRPr="00B83168" w:rsidRDefault="00B83168" w:rsidP="0049773B">
            <w:pPr>
              <w:jc w:val="center"/>
              <w:rPr>
                <w:sz w:val="28"/>
                <w:szCs w:val="28"/>
              </w:rPr>
            </w:pPr>
            <w:r w:rsidRPr="00B83168">
              <w:rPr>
                <w:sz w:val="28"/>
                <w:szCs w:val="28"/>
              </w:rPr>
              <w:t>Юрисконсульт (подпись)</w:t>
            </w:r>
          </w:p>
        </w:tc>
      </w:tr>
      <w:tr w:rsidR="00B83168" w:rsidRPr="00B83168" w:rsidTr="0049773B">
        <w:tc>
          <w:tcPr>
            <w:tcW w:w="3474" w:type="dxa"/>
          </w:tcPr>
          <w:p w:rsidR="00B83168" w:rsidRPr="00B83168" w:rsidRDefault="00B83168" w:rsidP="0049773B">
            <w:pPr>
              <w:jc w:val="center"/>
              <w:rPr>
                <w:sz w:val="28"/>
                <w:szCs w:val="28"/>
              </w:rPr>
            </w:pPr>
          </w:p>
          <w:p w:rsidR="00B83168" w:rsidRPr="00B83168" w:rsidRDefault="00B83168" w:rsidP="0049773B">
            <w:pPr>
              <w:tabs>
                <w:tab w:val="right" w:pos="3258"/>
              </w:tabs>
              <w:rPr>
                <w:sz w:val="28"/>
                <w:szCs w:val="28"/>
              </w:rPr>
            </w:pPr>
            <w:r w:rsidRPr="00B83168">
              <w:rPr>
                <w:sz w:val="28"/>
                <w:szCs w:val="28"/>
              </w:rPr>
              <w:t>Дата</w:t>
            </w:r>
            <w:r w:rsidRPr="00B83168">
              <w:rPr>
                <w:sz w:val="28"/>
                <w:szCs w:val="28"/>
              </w:rPr>
              <w:tab/>
              <w:t>.</w:t>
            </w: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r>
    </w:tbl>
    <w:p w:rsidR="00B83168" w:rsidRPr="00B83168" w:rsidRDefault="00B83168" w:rsidP="00B83168">
      <w:pPr>
        <w:jc w:val="center"/>
        <w:rPr>
          <w:rFonts w:ascii="Times New Roman" w:hAnsi="Times New Roman" w:cs="Times New Roman"/>
          <w:sz w:val="28"/>
          <w:szCs w:val="28"/>
        </w:rPr>
      </w:pPr>
    </w:p>
    <w:p w:rsidR="00B83168" w:rsidRPr="00E43CA6" w:rsidRDefault="00B83168" w:rsidP="00B83168">
      <w:pPr>
        <w:jc w:val="center"/>
      </w:pPr>
    </w:p>
    <w:p w:rsidR="00B83168" w:rsidRPr="008A1329" w:rsidRDefault="00B83168" w:rsidP="00B83168">
      <w:pPr>
        <w:jc w:val="right"/>
        <w:rPr>
          <w:rFonts w:ascii="Times New Roman" w:eastAsia="Times New Roman" w:hAnsi="Times New Roman" w:cs="Times New Roman"/>
          <w:sz w:val="28"/>
        </w:rPr>
      </w:pPr>
    </w:p>
    <w:sectPr w:rsidR="00B83168" w:rsidRPr="008A1329" w:rsidSect="004979A0">
      <w:pgSz w:w="11906" w:h="16838"/>
      <w:pgMar w:top="720" w:right="707"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B92" w:rsidRDefault="00B72B92" w:rsidP="00E82238">
      <w:pPr>
        <w:spacing w:after="0" w:line="240" w:lineRule="auto"/>
      </w:pPr>
      <w:r>
        <w:separator/>
      </w:r>
    </w:p>
  </w:endnote>
  <w:endnote w:type="continuationSeparator" w:id="0">
    <w:p w:rsidR="00B72B92" w:rsidRDefault="00B72B92" w:rsidP="00E82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MS Mincho"/>
    <w:charset w:val="80"/>
    <w:family w:val="auto"/>
    <w:pitch w:val="variable"/>
    <w:sig w:usb0="00000000" w:usb1="7AC7FFFF" w:usb2="00000012" w:usb3="00000000" w:csb0="0002000D"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B92" w:rsidRDefault="00B72B92" w:rsidP="00E82238">
      <w:pPr>
        <w:spacing w:after="0" w:line="240" w:lineRule="auto"/>
      </w:pPr>
      <w:r>
        <w:separator/>
      </w:r>
    </w:p>
  </w:footnote>
  <w:footnote w:type="continuationSeparator" w:id="0">
    <w:p w:rsidR="00B72B92" w:rsidRDefault="00B72B92" w:rsidP="00E82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996F9F"/>
    <w:multiLevelType w:val="hybridMultilevel"/>
    <w:tmpl w:val="0420793C"/>
    <w:lvl w:ilvl="0" w:tplc="160E84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AE2532"/>
    <w:multiLevelType w:val="hybridMultilevel"/>
    <w:tmpl w:val="2530261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0302C9"/>
    <w:multiLevelType w:val="hybridMultilevel"/>
    <w:tmpl w:val="763429C2"/>
    <w:lvl w:ilvl="0" w:tplc="C59EDDE0">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4527FA"/>
    <w:multiLevelType w:val="hybridMultilevel"/>
    <w:tmpl w:val="DD047A6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362C32"/>
    <w:multiLevelType w:val="multilevel"/>
    <w:tmpl w:val="D7FC8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C174689"/>
    <w:multiLevelType w:val="multilevel"/>
    <w:tmpl w:val="2806C70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A81AB7"/>
    <w:multiLevelType w:val="multilevel"/>
    <w:tmpl w:val="124675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D711A"/>
    <w:multiLevelType w:val="hybridMultilevel"/>
    <w:tmpl w:val="C4D261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304DB3"/>
    <w:multiLevelType w:val="multilevel"/>
    <w:tmpl w:val="FF74A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6671F4"/>
    <w:multiLevelType w:val="multilevel"/>
    <w:tmpl w:val="F418DB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2765ED"/>
    <w:multiLevelType w:val="multilevel"/>
    <w:tmpl w:val="7EAE44D0"/>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D3967BC"/>
    <w:multiLevelType w:val="hybridMultilevel"/>
    <w:tmpl w:val="0266579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EF3456"/>
    <w:multiLevelType w:val="multilevel"/>
    <w:tmpl w:val="F10AC444"/>
    <w:lvl w:ilvl="0">
      <w:start w:val="1"/>
      <w:numFmt w:val="decimal"/>
      <w:lvlText w:val="%1"/>
      <w:lvlJc w:val="left"/>
      <w:pPr>
        <w:ind w:left="1215" w:hanging="360"/>
      </w:pPr>
      <w:rPr>
        <w:rFonts w:ascii="Times New Roman" w:eastAsia="Times New Roman" w:hAnsi="Times New Roman" w:cs="Times New Roman"/>
      </w:rPr>
    </w:lvl>
    <w:lvl w:ilvl="1">
      <w:start w:val="1"/>
      <w:numFmt w:val="decimal"/>
      <w:isLgl/>
      <w:lvlText w:val="%1.%2"/>
      <w:lvlJc w:val="left"/>
      <w:pPr>
        <w:ind w:left="1623" w:hanging="768"/>
      </w:pPr>
      <w:rPr>
        <w:rFonts w:hint="default"/>
      </w:rPr>
    </w:lvl>
    <w:lvl w:ilvl="2">
      <w:start w:val="14"/>
      <w:numFmt w:val="decimal"/>
      <w:isLgl/>
      <w:lvlText w:val="%1.%2.%3"/>
      <w:lvlJc w:val="left"/>
      <w:pPr>
        <w:ind w:left="1623" w:hanging="768"/>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295"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6" w15:restartNumberingAfterBreak="0">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4B681AE7"/>
    <w:multiLevelType w:val="hybridMultilevel"/>
    <w:tmpl w:val="C41AA51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BE85527"/>
    <w:multiLevelType w:val="hybridMultilevel"/>
    <w:tmpl w:val="C2027FE2"/>
    <w:lvl w:ilvl="0" w:tplc="156C4D4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1CD7B86"/>
    <w:multiLevelType w:val="hybridMultilevel"/>
    <w:tmpl w:val="561ABAAC"/>
    <w:lvl w:ilvl="0" w:tplc="94842296">
      <w:start w:val="6"/>
      <w:numFmt w:val="decimal"/>
      <w:lvlText w:val="%1."/>
      <w:lvlJc w:val="left"/>
      <w:pPr>
        <w:ind w:left="1575" w:hanging="360"/>
      </w:pPr>
      <w:rPr>
        <w:rFonts w:hint="default"/>
      </w:rPr>
    </w:lvl>
    <w:lvl w:ilvl="1" w:tplc="04190019" w:tentative="1">
      <w:start w:val="1"/>
      <w:numFmt w:val="lowerLetter"/>
      <w:lvlText w:val="%2."/>
      <w:lvlJc w:val="left"/>
      <w:pPr>
        <w:ind w:left="2295" w:hanging="360"/>
      </w:pPr>
    </w:lvl>
    <w:lvl w:ilvl="2" w:tplc="0419001B" w:tentative="1">
      <w:start w:val="1"/>
      <w:numFmt w:val="lowerRoman"/>
      <w:lvlText w:val="%3."/>
      <w:lvlJc w:val="right"/>
      <w:pPr>
        <w:ind w:left="3015" w:hanging="180"/>
      </w:pPr>
    </w:lvl>
    <w:lvl w:ilvl="3" w:tplc="0419000F" w:tentative="1">
      <w:start w:val="1"/>
      <w:numFmt w:val="decimal"/>
      <w:lvlText w:val="%4."/>
      <w:lvlJc w:val="left"/>
      <w:pPr>
        <w:ind w:left="3735" w:hanging="360"/>
      </w:pPr>
    </w:lvl>
    <w:lvl w:ilvl="4" w:tplc="04190019" w:tentative="1">
      <w:start w:val="1"/>
      <w:numFmt w:val="lowerLetter"/>
      <w:lvlText w:val="%5."/>
      <w:lvlJc w:val="left"/>
      <w:pPr>
        <w:ind w:left="4455" w:hanging="360"/>
      </w:pPr>
    </w:lvl>
    <w:lvl w:ilvl="5" w:tplc="0419001B" w:tentative="1">
      <w:start w:val="1"/>
      <w:numFmt w:val="lowerRoman"/>
      <w:lvlText w:val="%6."/>
      <w:lvlJc w:val="right"/>
      <w:pPr>
        <w:ind w:left="5175" w:hanging="180"/>
      </w:pPr>
    </w:lvl>
    <w:lvl w:ilvl="6" w:tplc="0419000F" w:tentative="1">
      <w:start w:val="1"/>
      <w:numFmt w:val="decimal"/>
      <w:lvlText w:val="%7."/>
      <w:lvlJc w:val="left"/>
      <w:pPr>
        <w:ind w:left="5895" w:hanging="360"/>
      </w:pPr>
    </w:lvl>
    <w:lvl w:ilvl="7" w:tplc="04190019" w:tentative="1">
      <w:start w:val="1"/>
      <w:numFmt w:val="lowerLetter"/>
      <w:lvlText w:val="%8."/>
      <w:lvlJc w:val="left"/>
      <w:pPr>
        <w:ind w:left="6615" w:hanging="360"/>
      </w:pPr>
    </w:lvl>
    <w:lvl w:ilvl="8" w:tplc="0419001B" w:tentative="1">
      <w:start w:val="1"/>
      <w:numFmt w:val="lowerRoman"/>
      <w:lvlText w:val="%9."/>
      <w:lvlJc w:val="right"/>
      <w:pPr>
        <w:ind w:left="7335" w:hanging="180"/>
      </w:pPr>
    </w:lvl>
  </w:abstractNum>
  <w:abstractNum w:abstractNumId="21" w15:restartNumberingAfterBreak="0">
    <w:nsid w:val="52C21A79"/>
    <w:multiLevelType w:val="multilevel"/>
    <w:tmpl w:val="8BC6B3D4"/>
    <w:lvl w:ilvl="0">
      <w:start w:val="1"/>
      <w:numFmt w:val="decimal"/>
      <w:lvlText w:val="%1."/>
      <w:lvlJc w:val="left"/>
      <w:pPr>
        <w:ind w:left="1005" w:hanging="1005"/>
      </w:pPr>
      <w:rPr>
        <w:rFonts w:hint="default"/>
        <w:color w:val="000000"/>
      </w:rPr>
    </w:lvl>
    <w:lvl w:ilvl="1">
      <w:start w:val="1"/>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2" w15:restartNumberingAfterBreak="0">
    <w:nsid w:val="5535188F"/>
    <w:multiLevelType w:val="multilevel"/>
    <w:tmpl w:val="985C8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15:restartNumberingAfterBreak="0">
    <w:nsid w:val="55EE5D22"/>
    <w:multiLevelType w:val="multilevel"/>
    <w:tmpl w:val="4D926F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B13C2D"/>
    <w:multiLevelType w:val="multilevel"/>
    <w:tmpl w:val="7EAE44D0"/>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17516DE"/>
    <w:multiLevelType w:val="hybridMultilevel"/>
    <w:tmpl w:val="60EA88A2"/>
    <w:lvl w:ilvl="0" w:tplc="0846BF9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C10223"/>
    <w:multiLevelType w:val="multilevel"/>
    <w:tmpl w:val="2806C70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6C05A5"/>
    <w:multiLevelType w:val="multilevel"/>
    <w:tmpl w:val="FE42E67A"/>
    <w:lvl w:ilvl="0">
      <w:start w:val="1"/>
      <w:numFmt w:val="decimal"/>
      <w:lvlText w:val="%1."/>
      <w:lvlJc w:val="left"/>
      <w:pPr>
        <w:ind w:left="720" w:hanging="360"/>
      </w:pPr>
    </w:lvl>
    <w:lvl w:ilvl="1">
      <w:start w:val="7"/>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54C54DA"/>
    <w:multiLevelType w:val="multilevel"/>
    <w:tmpl w:val="D7FC8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506DE0"/>
    <w:multiLevelType w:val="hybridMultilevel"/>
    <w:tmpl w:val="8D207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8567305"/>
    <w:multiLevelType w:val="multilevel"/>
    <w:tmpl w:val="BF989E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3C1F64"/>
    <w:multiLevelType w:val="hybridMultilevel"/>
    <w:tmpl w:val="DE3E6FA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6D9F490F"/>
    <w:multiLevelType w:val="multilevel"/>
    <w:tmpl w:val="0E789660"/>
    <w:lvl w:ilvl="0">
      <w:start w:val="2"/>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35" w15:restartNumberingAfterBreak="0">
    <w:nsid w:val="6EF86D4D"/>
    <w:multiLevelType w:val="multilevel"/>
    <w:tmpl w:val="FC225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7" w15:restartNumberingAfterBreak="0">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0785"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8" w15:restartNumberingAfterBreak="0">
    <w:nsid w:val="7CA232A0"/>
    <w:multiLevelType w:val="hybridMultilevel"/>
    <w:tmpl w:val="2FE02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142A58"/>
    <w:multiLevelType w:val="hybridMultilevel"/>
    <w:tmpl w:val="AECEB730"/>
    <w:lvl w:ilvl="0" w:tplc="AD3C5E7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1"/>
  </w:num>
  <w:num w:numId="3">
    <w:abstractNumId w:val="11"/>
  </w:num>
  <w:num w:numId="4">
    <w:abstractNumId w:val="22"/>
  </w:num>
  <w:num w:numId="5">
    <w:abstractNumId w:val="35"/>
  </w:num>
  <w:num w:numId="6">
    <w:abstractNumId w:val="9"/>
  </w:num>
  <w:num w:numId="7">
    <w:abstractNumId w:val="12"/>
  </w:num>
  <w:num w:numId="8">
    <w:abstractNumId w:val="24"/>
  </w:num>
  <w:num w:numId="9">
    <w:abstractNumId w:val="27"/>
  </w:num>
  <w:num w:numId="10">
    <w:abstractNumId w:val="5"/>
  </w:num>
  <w:num w:numId="11">
    <w:abstractNumId w:val="33"/>
  </w:num>
  <w:num w:numId="12">
    <w:abstractNumId w:val="21"/>
  </w:num>
  <w:num w:numId="13">
    <w:abstractNumId w:val="16"/>
  </w:num>
  <w:num w:numId="14">
    <w:abstractNumId w:val="36"/>
  </w:num>
  <w:num w:numId="15">
    <w:abstractNumId w:val="23"/>
  </w:num>
  <w:num w:numId="16">
    <w:abstractNumId w:val="7"/>
  </w:num>
  <w:num w:numId="17">
    <w:abstractNumId w:val="28"/>
  </w:num>
  <w:num w:numId="18">
    <w:abstractNumId w:val="17"/>
  </w:num>
  <w:num w:numId="19">
    <w:abstractNumId w:val="37"/>
  </w:num>
  <w:num w:numId="20">
    <w:abstractNumId w:val="26"/>
  </w:num>
  <w:num w:numId="21">
    <w:abstractNumId w:val="2"/>
  </w:num>
  <w:num w:numId="22">
    <w:abstractNumId w:val="0"/>
  </w:num>
  <w:num w:numId="23">
    <w:abstractNumId w:val="3"/>
  </w:num>
  <w:num w:numId="24">
    <w:abstractNumId w:val="1"/>
  </w:num>
  <w:num w:numId="25">
    <w:abstractNumId w:val="15"/>
  </w:num>
  <w:num w:numId="26">
    <w:abstractNumId w:val="29"/>
  </w:num>
  <w:num w:numId="27">
    <w:abstractNumId w:val="38"/>
  </w:num>
  <w:num w:numId="28">
    <w:abstractNumId w:val="4"/>
  </w:num>
  <w:num w:numId="29">
    <w:abstractNumId w:val="32"/>
  </w:num>
  <w:num w:numId="30">
    <w:abstractNumId w:val="39"/>
  </w:num>
  <w:num w:numId="31">
    <w:abstractNumId w:val="34"/>
  </w:num>
  <w:num w:numId="32">
    <w:abstractNumId w:val="19"/>
  </w:num>
  <w:num w:numId="33">
    <w:abstractNumId w:val="14"/>
  </w:num>
  <w:num w:numId="34">
    <w:abstractNumId w:val="20"/>
  </w:num>
  <w:num w:numId="35">
    <w:abstractNumId w:val="18"/>
  </w:num>
  <w:num w:numId="36">
    <w:abstractNumId w:val="30"/>
  </w:num>
  <w:num w:numId="37">
    <w:abstractNumId w:val="25"/>
  </w:num>
  <w:num w:numId="38">
    <w:abstractNumId w:val="13"/>
  </w:num>
  <w:num w:numId="39">
    <w:abstractNumId w:val="10"/>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9C1"/>
    <w:rsid w:val="00001548"/>
    <w:rsid w:val="00025285"/>
    <w:rsid w:val="00035562"/>
    <w:rsid w:val="000544DC"/>
    <w:rsid w:val="0008681E"/>
    <w:rsid w:val="000D1A2D"/>
    <w:rsid w:val="00122000"/>
    <w:rsid w:val="001349C1"/>
    <w:rsid w:val="00151154"/>
    <w:rsid w:val="001628CB"/>
    <w:rsid w:val="00223441"/>
    <w:rsid w:val="0023198A"/>
    <w:rsid w:val="00275198"/>
    <w:rsid w:val="002D319E"/>
    <w:rsid w:val="002F63F4"/>
    <w:rsid w:val="00306608"/>
    <w:rsid w:val="003066F5"/>
    <w:rsid w:val="00340EFB"/>
    <w:rsid w:val="0035029E"/>
    <w:rsid w:val="00361134"/>
    <w:rsid w:val="00372FC6"/>
    <w:rsid w:val="003870CB"/>
    <w:rsid w:val="0039776E"/>
    <w:rsid w:val="003B39CD"/>
    <w:rsid w:val="003C2D62"/>
    <w:rsid w:val="003D6E12"/>
    <w:rsid w:val="003F3551"/>
    <w:rsid w:val="00405828"/>
    <w:rsid w:val="00415033"/>
    <w:rsid w:val="00430DA8"/>
    <w:rsid w:val="00432898"/>
    <w:rsid w:val="004771DD"/>
    <w:rsid w:val="004917A0"/>
    <w:rsid w:val="0049773B"/>
    <w:rsid w:val="004979A0"/>
    <w:rsid w:val="00502969"/>
    <w:rsid w:val="00550134"/>
    <w:rsid w:val="00561FDE"/>
    <w:rsid w:val="00573190"/>
    <w:rsid w:val="005760C0"/>
    <w:rsid w:val="005E1C23"/>
    <w:rsid w:val="005E30BF"/>
    <w:rsid w:val="005E64CC"/>
    <w:rsid w:val="005F782B"/>
    <w:rsid w:val="00651A55"/>
    <w:rsid w:val="00664723"/>
    <w:rsid w:val="00666A20"/>
    <w:rsid w:val="00687E4E"/>
    <w:rsid w:val="00696FF2"/>
    <w:rsid w:val="006C51AD"/>
    <w:rsid w:val="0072218E"/>
    <w:rsid w:val="00727EC6"/>
    <w:rsid w:val="00736934"/>
    <w:rsid w:val="00743455"/>
    <w:rsid w:val="007468A8"/>
    <w:rsid w:val="00751FB5"/>
    <w:rsid w:val="007638D5"/>
    <w:rsid w:val="00793012"/>
    <w:rsid w:val="007B6560"/>
    <w:rsid w:val="007C4AE4"/>
    <w:rsid w:val="00855B9E"/>
    <w:rsid w:val="00864184"/>
    <w:rsid w:val="00871406"/>
    <w:rsid w:val="00872994"/>
    <w:rsid w:val="008A1329"/>
    <w:rsid w:val="008A3B06"/>
    <w:rsid w:val="008A41D5"/>
    <w:rsid w:val="008A722A"/>
    <w:rsid w:val="008B5981"/>
    <w:rsid w:val="0090004E"/>
    <w:rsid w:val="00945DA9"/>
    <w:rsid w:val="00954F35"/>
    <w:rsid w:val="009903B0"/>
    <w:rsid w:val="009A482F"/>
    <w:rsid w:val="009C6CAF"/>
    <w:rsid w:val="009D6999"/>
    <w:rsid w:val="009E78A3"/>
    <w:rsid w:val="009F5BAB"/>
    <w:rsid w:val="00A26F79"/>
    <w:rsid w:val="00A3404B"/>
    <w:rsid w:val="00A76AD2"/>
    <w:rsid w:val="00A9485D"/>
    <w:rsid w:val="00B4202D"/>
    <w:rsid w:val="00B52167"/>
    <w:rsid w:val="00B7248F"/>
    <w:rsid w:val="00B72B92"/>
    <w:rsid w:val="00B77274"/>
    <w:rsid w:val="00B83168"/>
    <w:rsid w:val="00BD1513"/>
    <w:rsid w:val="00BE5396"/>
    <w:rsid w:val="00C05FD8"/>
    <w:rsid w:val="00C318C3"/>
    <w:rsid w:val="00C7286A"/>
    <w:rsid w:val="00C92C19"/>
    <w:rsid w:val="00CC4443"/>
    <w:rsid w:val="00CD68D2"/>
    <w:rsid w:val="00D34A3A"/>
    <w:rsid w:val="00D572D6"/>
    <w:rsid w:val="00D62635"/>
    <w:rsid w:val="00D6664D"/>
    <w:rsid w:val="00D73702"/>
    <w:rsid w:val="00D85628"/>
    <w:rsid w:val="00D9318E"/>
    <w:rsid w:val="00DA6580"/>
    <w:rsid w:val="00DD17A4"/>
    <w:rsid w:val="00DD721F"/>
    <w:rsid w:val="00DE17D5"/>
    <w:rsid w:val="00DE2035"/>
    <w:rsid w:val="00DE7A55"/>
    <w:rsid w:val="00DF64C6"/>
    <w:rsid w:val="00E1677E"/>
    <w:rsid w:val="00E25636"/>
    <w:rsid w:val="00E27DC3"/>
    <w:rsid w:val="00E36EC7"/>
    <w:rsid w:val="00E70D2F"/>
    <w:rsid w:val="00E82238"/>
    <w:rsid w:val="00E86110"/>
    <w:rsid w:val="00EB1469"/>
    <w:rsid w:val="00EE3ECC"/>
    <w:rsid w:val="00F031FA"/>
    <w:rsid w:val="00F104F0"/>
    <w:rsid w:val="00F14704"/>
    <w:rsid w:val="00F23D57"/>
    <w:rsid w:val="00F50C95"/>
    <w:rsid w:val="00F61AFF"/>
    <w:rsid w:val="00F845B8"/>
    <w:rsid w:val="00FC7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F9A0A-D5CD-4608-A352-08BFBC5D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6F5"/>
  </w:style>
  <w:style w:type="paragraph" w:styleId="1">
    <w:name w:val="heading 1"/>
    <w:basedOn w:val="a"/>
    <w:next w:val="a"/>
    <w:link w:val="10"/>
    <w:qFormat/>
    <w:rsid w:val="00561FDE"/>
    <w:pPr>
      <w:keepNext/>
      <w:numPr>
        <w:numId w:val="22"/>
      </w:numPr>
      <w:suppressAutoHyphens/>
      <w:spacing w:after="0" w:line="240" w:lineRule="auto"/>
      <w:ind w:left="-851"/>
      <w:jc w:val="both"/>
      <w:outlineLvl w:val="0"/>
    </w:pPr>
    <w:rPr>
      <w:rFonts w:ascii="Times New Roman" w:eastAsia="Times New Roman" w:hAnsi="Times New Roman" w:cs="Courier New"/>
      <w:sz w:val="28"/>
      <w:szCs w:val="20"/>
      <w:lang w:eastAsia="ar-SA"/>
    </w:rPr>
  </w:style>
  <w:style w:type="paragraph" w:styleId="2">
    <w:name w:val="heading 2"/>
    <w:basedOn w:val="a"/>
    <w:next w:val="a"/>
    <w:link w:val="20"/>
    <w:qFormat/>
    <w:rsid w:val="00561FDE"/>
    <w:pPr>
      <w:keepNext/>
      <w:numPr>
        <w:ilvl w:val="1"/>
        <w:numId w:val="22"/>
      </w:numPr>
      <w:tabs>
        <w:tab w:val="left" w:pos="426"/>
      </w:tabs>
      <w:suppressAutoHyphens/>
      <w:spacing w:after="0" w:line="240" w:lineRule="auto"/>
      <w:jc w:val="both"/>
      <w:outlineLvl w:val="1"/>
    </w:pPr>
    <w:rPr>
      <w:rFonts w:ascii="Times New Roman" w:eastAsia="Times New Roman" w:hAnsi="Times New Roman" w:cs="Courier New"/>
      <w:b/>
      <w:bCs/>
      <w:sz w:val="24"/>
      <w:szCs w:val="24"/>
      <w:lang w:eastAsia="ar-SA"/>
    </w:rPr>
  </w:style>
  <w:style w:type="paragraph" w:styleId="3">
    <w:name w:val="heading 3"/>
    <w:basedOn w:val="a"/>
    <w:next w:val="a"/>
    <w:link w:val="30"/>
    <w:qFormat/>
    <w:rsid w:val="00561FDE"/>
    <w:pPr>
      <w:keepNext/>
      <w:numPr>
        <w:ilvl w:val="2"/>
        <w:numId w:val="22"/>
      </w:numPr>
      <w:suppressAutoHyphens/>
      <w:spacing w:after="0" w:line="240" w:lineRule="auto"/>
      <w:jc w:val="center"/>
      <w:outlineLvl w:val="2"/>
    </w:pPr>
    <w:rPr>
      <w:rFonts w:ascii="Times New Roman" w:eastAsia="Times New Roman" w:hAnsi="Times New Roman" w:cs="Courier New"/>
      <w:b/>
      <w:sz w:val="24"/>
      <w:szCs w:val="20"/>
      <w:lang w:eastAsia="ar-SA"/>
    </w:rPr>
  </w:style>
  <w:style w:type="paragraph" w:styleId="4">
    <w:name w:val="heading 4"/>
    <w:basedOn w:val="a"/>
    <w:next w:val="a"/>
    <w:link w:val="40"/>
    <w:qFormat/>
    <w:rsid w:val="00561FDE"/>
    <w:pPr>
      <w:keepNext/>
      <w:numPr>
        <w:ilvl w:val="3"/>
        <w:numId w:val="22"/>
      </w:numPr>
      <w:suppressAutoHyphens/>
      <w:spacing w:after="0" w:line="240" w:lineRule="auto"/>
      <w:ind w:left="6096"/>
      <w:outlineLvl w:val="3"/>
    </w:pPr>
    <w:rPr>
      <w:rFonts w:ascii="Times New Roman" w:eastAsia="Times New Roman" w:hAnsi="Times New Roman" w:cs="Courier New"/>
      <w:sz w:val="28"/>
      <w:szCs w:val="20"/>
      <w:lang w:eastAsia="ar-SA"/>
    </w:rPr>
  </w:style>
  <w:style w:type="paragraph" w:styleId="5">
    <w:name w:val="heading 5"/>
    <w:basedOn w:val="a"/>
    <w:next w:val="a"/>
    <w:link w:val="50"/>
    <w:qFormat/>
    <w:rsid w:val="00561FDE"/>
    <w:pPr>
      <w:keepNext/>
      <w:widowControl w:val="0"/>
      <w:numPr>
        <w:ilvl w:val="4"/>
        <w:numId w:val="22"/>
      </w:numPr>
      <w:suppressAutoHyphens/>
      <w:autoSpaceDE w:val="0"/>
      <w:spacing w:before="120" w:after="0" w:line="240" w:lineRule="auto"/>
      <w:outlineLvl w:val="4"/>
    </w:pPr>
    <w:rPr>
      <w:rFonts w:ascii="Times New Roman" w:eastAsia="Times New Roman" w:hAnsi="Times New Roman" w:cs="Courier New"/>
      <w:bCs/>
      <w:sz w:val="24"/>
      <w:szCs w:val="20"/>
      <w:lang w:eastAsia="ar-SA"/>
    </w:rPr>
  </w:style>
  <w:style w:type="paragraph" w:styleId="6">
    <w:name w:val="heading 6"/>
    <w:basedOn w:val="a"/>
    <w:next w:val="a"/>
    <w:link w:val="60"/>
    <w:qFormat/>
    <w:rsid w:val="00561FDE"/>
    <w:pPr>
      <w:keepNext/>
      <w:numPr>
        <w:ilvl w:val="5"/>
        <w:numId w:val="22"/>
      </w:numPr>
      <w:suppressAutoHyphens/>
      <w:spacing w:after="0" w:line="240" w:lineRule="auto"/>
      <w:outlineLvl w:val="5"/>
    </w:pPr>
    <w:rPr>
      <w:rFonts w:ascii="Times New Roman" w:eastAsia="Times New Roman" w:hAnsi="Times New Roman" w:cs="Courier New"/>
      <w:sz w:val="24"/>
      <w:szCs w:val="20"/>
      <w:lang w:eastAsia="ar-SA"/>
    </w:rPr>
  </w:style>
  <w:style w:type="paragraph" w:styleId="7">
    <w:name w:val="heading 7"/>
    <w:basedOn w:val="a"/>
    <w:next w:val="a"/>
    <w:link w:val="70"/>
    <w:qFormat/>
    <w:rsid w:val="00561FDE"/>
    <w:pPr>
      <w:keepNext/>
      <w:numPr>
        <w:ilvl w:val="6"/>
        <w:numId w:val="22"/>
      </w:numPr>
      <w:suppressAutoHyphens/>
      <w:spacing w:after="0" w:line="240" w:lineRule="auto"/>
      <w:jc w:val="center"/>
      <w:outlineLvl w:val="6"/>
    </w:pPr>
    <w:rPr>
      <w:rFonts w:ascii="Times New Roman" w:eastAsia="Times New Roman" w:hAnsi="Times New Roman" w:cs="Courier New"/>
      <w:b/>
      <w:sz w:val="24"/>
      <w:szCs w:val="20"/>
      <w:lang w:eastAsia="ar-SA"/>
    </w:rPr>
  </w:style>
  <w:style w:type="paragraph" w:styleId="8">
    <w:name w:val="heading 8"/>
    <w:basedOn w:val="a"/>
    <w:next w:val="a"/>
    <w:link w:val="80"/>
    <w:qFormat/>
    <w:rsid w:val="00561FDE"/>
    <w:pPr>
      <w:keepNext/>
      <w:numPr>
        <w:ilvl w:val="7"/>
        <w:numId w:val="22"/>
      </w:numPr>
      <w:suppressAutoHyphens/>
      <w:spacing w:after="0" w:line="240" w:lineRule="auto"/>
      <w:ind w:right="-284"/>
      <w:jc w:val="right"/>
      <w:outlineLvl w:val="7"/>
    </w:pPr>
    <w:rPr>
      <w:rFonts w:ascii="Times New Roman" w:eastAsia="Times New Roman" w:hAnsi="Times New Roman" w:cs="Courier New"/>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4443"/>
    <w:pPr>
      <w:ind w:left="720"/>
      <w:contextualSpacing/>
    </w:pPr>
  </w:style>
  <w:style w:type="paragraph" w:styleId="31">
    <w:name w:val="Body Text 3"/>
    <w:basedOn w:val="a"/>
    <w:link w:val="32"/>
    <w:rsid w:val="008A722A"/>
    <w:pPr>
      <w:spacing w:after="0" w:line="240" w:lineRule="auto"/>
      <w:jc w:val="right"/>
    </w:pPr>
    <w:rPr>
      <w:rFonts w:ascii="Times New Roman" w:eastAsia="Times New Roman" w:hAnsi="Times New Roman" w:cs="Times New Roman"/>
      <w:b/>
      <w:bCs/>
      <w:i/>
      <w:iCs/>
      <w:sz w:val="20"/>
      <w:szCs w:val="24"/>
    </w:rPr>
  </w:style>
  <w:style w:type="character" w:customStyle="1" w:styleId="32">
    <w:name w:val="Основной текст 3 Знак"/>
    <w:basedOn w:val="a0"/>
    <w:link w:val="31"/>
    <w:rsid w:val="008A722A"/>
    <w:rPr>
      <w:rFonts w:ascii="Times New Roman" w:eastAsia="Times New Roman" w:hAnsi="Times New Roman" w:cs="Times New Roman"/>
      <w:b/>
      <w:bCs/>
      <w:i/>
      <w:iCs/>
      <w:sz w:val="20"/>
      <w:szCs w:val="24"/>
    </w:rPr>
  </w:style>
  <w:style w:type="character" w:styleId="a4">
    <w:name w:val="footnote reference"/>
    <w:rsid w:val="008A722A"/>
    <w:rPr>
      <w:vertAlign w:val="superscript"/>
    </w:rPr>
  </w:style>
  <w:style w:type="paragraph" w:customStyle="1" w:styleId="ConsPlusNormal">
    <w:name w:val="ConsPlusNormal"/>
    <w:link w:val="ConsPlusNormal0"/>
    <w:rsid w:val="008A722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link w:val="ConsNormal0"/>
    <w:rsid w:val="008A722A"/>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0">
    <w:name w:val="ConsNormal Знак"/>
    <w:link w:val="ConsNormal"/>
    <w:rsid w:val="008A722A"/>
    <w:rPr>
      <w:rFonts w:ascii="Arial" w:eastAsia="Times New Roman" w:hAnsi="Arial" w:cs="Arial"/>
      <w:sz w:val="20"/>
      <w:szCs w:val="20"/>
    </w:rPr>
  </w:style>
  <w:style w:type="paragraph" w:styleId="a5">
    <w:name w:val="Date"/>
    <w:basedOn w:val="a"/>
    <w:next w:val="a"/>
    <w:link w:val="a6"/>
    <w:rsid w:val="008A722A"/>
    <w:pPr>
      <w:spacing w:after="60" w:line="240" w:lineRule="auto"/>
      <w:jc w:val="both"/>
    </w:pPr>
    <w:rPr>
      <w:rFonts w:ascii="Times New Roman" w:eastAsia="Times New Roman" w:hAnsi="Times New Roman" w:cs="Times New Roman"/>
      <w:sz w:val="24"/>
      <w:szCs w:val="20"/>
    </w:rPr>
  </w:style>
  <w:style w:type="character" w:customStyle="1" w:styleId="a6">
    <w:name w:val="Дата Знак"/>
    <w:basedOn w:val="a0"/>
    <w:link w:val="a5"/>
    <w:rsid w:val="008A722A"/>
    <w:rPr>
      <w:rFonts w:ascii="Times New Roman" w:eastAsia="Times New Roman" w:hAnsi="Times New Roman" w:cs="Times New Roman"/>
      <w:sz w:val="24"/>
      <w:szCs w:val="20"/>
    </w:rPr>
  </w:style>
  <w:style w:type="character" w:customStyle="1" w:styleId="10">
    <w:name w:val="Заголовок 1 Знак"/>
    <w:basedOn w:val="a0"/>
    <w:link w:val="1"/>
    <w:rsid w:val="00561FDE"/>
    <w:rPr>
      <w:rFonts w:ascii="Times New Roman" w:eastAsia="Times New Roman" w:hAnsi="Times New Roman" w:cs="Courier New"/>
      <w:sz w:val="28"/>
      <w:szCs w:val="20"/>
      <w:lang w:eastAsia="ar-SA"/>
    </w:rPr>
  </w:style>
  <w:style w:type="character" w:customStyle="1" w:styleId="20">
    <w:name w:val="Заголовок 2 Знак"/>
    <w:basedOn w:val="a0"/>
    <w:link w:val="2"/>
    <w:rsid w:val="00561FDE"/>
    <w:rPr>
      <w:rFonts w:ascii="Times New Roman" w:eastAsia="Times New Roman" w:hAnsi="Times New Roman" w:cs="Courier New"/>
      <w:b/>
      <w:bCs/>
      <w:sz w:val="24"/>
      <w:szCs w:val="24"/>
      <w:lang w:eastAsia="ar-SA"/>
    </w:rPr>
  </w:style>
  <w:style w:type="character" w:customStyle="1" w:styleId="30">
    <w:name w:val="Заголовок 3 Знак"/>
    <w:basedOn w:val="a0"/>
    <w:link w:val="3"/>
    <w:rsid w:val="00561FDE"/>
    <w:rPr>
      <w:rFonts w:ascii="Times New Roman" w:eastAsia="Times New Roman" w:hAnsi="Times New Roman" w:cs="Courier New"/>
      <w:b/>
      <w:sz w:val="24"/>
      <w:szCs w:val="20"/>
      <w:lang w:eastAsia="ar-SA"/>
    </w:rPr>
  </w:style>
  <w:style w:type="character" w:customStyle="1" w:styleId="40">
    <w:name w:val="Заголовок 4 Знак"/>
    <w:basedOn w:val="a0"/>
    <w:link w:val="4"/>
    <w:rsid w:val="00561FDE"/>
    <w:rPr>
      <w:rFonts w:ascii="Times New Roman" w:eastAsia="Times New Roman" w:hAnsi="Times New Roman" w:cs="Courier New"/>
      <w:sz w:val="28"/>
      <w:szCs w:val="20"/>
      <w:lang w:eastAsia="ar-SA"/>
    </w:rPr>
  </w:style>
  <w:style w:type="character" w:customStyle="1" w:styleId="50">
    <w:name w:val="Заголовок 5 Знак"/>
    <w:basedOn w:val="a0"/>
    <w:link w:val="5"/>
    <w:rsid w:val="00561FDE"/>
    <w:rPr>
      <w:rFonts w:ascii="Times New Roman" w:eastAsia="Times New Roman" w:hAnsi="Times New Roman" w:cs="Courier New"/>
      <w:bCs/>
      <w:sz w:val="24"/>
      <w:szCs w:val="20"/>
      <w:lang w:eastAsia="ar-SA"/>
    </w:rPr>
  </w:style>
  <w:style w:type="character" w:customStyle="1" w:styleId="60">
    <w:name w:val="Заголовок 6 Знак"/>
    <w:basedOn w:val="a0"/>
    <w:link w:val="6"/>
    <w:rsid w:val="00561FDE"/>
    <w:rPr>
      <w:rFonts w:ascii="Times New Roman" w:eastAsia="Times New Roman" w:hAnsi="Times New Roman" w:cs="Courier New"/>
      <w:sz w:val="24"/>
      <w:szCs w:val="20"/>
      <w:lang w:eastAsia="ar-SA"/>
    </w:rPr>
  </w:style>
  <w:style w:type="character" w:customStyle="1" w:styleId="70">
    <w:name w:val="Заголовок 7 Знак"/>
    <w:basedOn w:val="a0"/>
    <w:link w:val="7"/>
    <w:rsid w:val="00561FDE"/>
    <w:rPr>
      <w:rFonts w:ascii="Times New Roman" w:eastAsia="Times New Roman" w:hAnsi="Times New Roman" w:cs="Courier New"/>
      <w:b/>
      <w:sz w:val="24"/>
      <w:szCs w:val="20"/>
      <w:lang w:eastAsia="ar-SA"/>
    </w:rPr>
  </w:style>
  <w:style w:type="character" w:customStyle="1" w:styleId="80">
    <w:name w:val="Заголовок 8 Знак"/>
    <w:basedOn w:val="a0"/>
    <w:link w:val="8"/>
    <w:rsid w:val="00561FDE"/>
    <w:rPr>
      <w:rFonts w:ascii="Times New Roman" w:eastAsia="Times New Roman" w:hAnsi="Times New Roman" w:cs="Courier New"/>
      <w:sz w:val="28"/>
      <w:szCs w:val="20"/>
      <w:lang w:eastAsia="ar-SA"/>
    </w:rPr>
  </w:style>
  <w:style w:type="character" w:styleId="a7">
    <w:name w:val="Hyperlink"/>
    <w:semiHidden/>
    <w:rsid w:val="00561FDE"/>
    <w:rPr>
      <w:color w:val="0000FF"/>
      <w:u w:val="single"/>
    </w:rPr>
  </w:style>
  <w:style w:type="paragraph" w:customStyle="1" w:styleId="21">
    <w:name w:val="Основной текст с отступом 21"/>
    <w:basedOn w:val="a"/>
    <w:rsid w:val="00561FDE"/>
    <w:pPr>
      <w:suppressAutoHyphens/>
      <w:spacing w:after="120" w:line="480" w:lineRule="auto"/>
      <w:ind w:left="283"/>
    </w:pPr>
    <w:rPr>
      <w:rFonts w:ascii="Times New Roman" w:eastAsia="Times New Roman" w:hAnsi="Times New Roman" w:cs="Courier New"/>
      <w:sz w:val="24"/>
      <w:szCs w:val="24"/>
      <w:lang w:eastAsia="ar-SA"/>
    </w:rPr>
  </w:style>
  <w:style w:type="paragraph" w:customStyle="1" w:styleId="33">
    <w:name w:val="Стиль3"/>
    <w:basedOn w:val="21"/>
    <w:rsid w:val="00561FDE"/>
    <w:pPr>
      <w:widowControl w:val="0"/>
      <w:tabs>
        <w:tab w:val="num" w:pos="432"/>
      </w:tabs>
      <w:spacing w:after="0" w:line="240" w:lineRule="auto"/>
      <w:ind w:left="0"/>
      <w:jc w:val="both"/>
      <w:textAlignment w:val="baseline"/>
    </w:pPr>
    <w:rPr>
      <w:szCs w:val="20"/>
    </w:rPr>
  </w:style>
  <w:style w:type="paragraph" w:customStyle="1" w:styleId="2-11">
    <w:name w:val="содержание2-11"/>
    <w:basedOn w:val="a"/>
    <w:rsid w:val="00561FDE"/>
    <w:pPr>
      <w:suppressAutoHyphens/>
      <w:spacing w:after="60" w:line="240" w:lineRule="auto"/>
      <w:jc w:val="both"/>
    </w:pPr>
    <w:rPr>
      <w:rFonts w:ascii="Times New Roman" w:eastAsia="Times New Roman" w:hAnsi="Times New Roman" w:cs="Courier New"/>
      <w:sz w:val="24"/>
      <w:szCs w:val="24"/>
      <w:lang w:eastAsia="ar-SA"/>
    </w:rPr>
  </w:style>
  <w:style w:type="paragraph" w:styleId="a8">
    <w:name w:val="Balloon Text"/>
    <w:basedOn w:val="a"/>
    <w:link w:val="a9"/>
    <w:uiPriority w:val="99"/>
    <w:semiHidden/>
    <w:unhideWhenUsed/>
    <w:rsid w:val="00B5216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52167"/>
    <w:rPr>
      <w:rFonts w:ascii="Segoe UI" w:hAnsi="Segoe UI" w:cs="Segoe UI"/>
      <w:sz w:val="18"/>
      <w:szCs w:val="18"/>
    </w:rPr>
  </w:style>
  <w:style w:type="character" w:customStyle="1" w:styleId="apple-converted-space">
    <w:name w:val="apple-converted-space"/>
    <w:basedOn w:val="a0"/>
    <w:rsid w:val="00405828"/>
  </w:style>
  <w:style w:type="paragraph" w:styleId="aa">
    <w:name w:val="No Spacing"/>
    <w:link w:val="ab"/>
    <w:uiPriority w:val="1"/>
    <w:qFormat/>
    <w:rsid w:val="00F031FA"/>
    <w:pPr>
      <w:spacing w:after="0" w:line="240" w:lineRule="auto"/>
    </w:pPr>
  </w:style>
  <w:style w:type="paragraph" w:styleId="ac">
    <w:name w:val="footnote text"/>
    <w:basedOn w:val="a"/>
    <w:link w:val="ad"/>
    <w:semiHidden/>
    <w:unhideWhenUsed/>
    <w:rsid w:val="00E82238"/>
    <w:pPr>
      <w:spacing w:after="0" w:line="240" w:lineRule="auto"/>
    </w:pPr>
    <w:rPr>
      <w:rFonts w:ascii="Calibri" w:eastAsia="Calibri" w:hAnsi="Calibri" w:cs="Times New Roman"/>
      <w:sz w:val="20"/>
      <w:szCs w:val="20"/>
      <w:lang w:val="x-none" w:eastAsia="x-none"/>
    </w:rPr>
  </w:style>
  <w:style w:type="character" w:customStyle="1" w:styleId="ad">
    <w:name w:val="Текст сноски Знак"/>
    <w:basedOn w:val="a0"/>
    <w:link w:val="ac"/>
    <w:semiHidden/>
    <w:rsid w:val="00E82238"/>
    <w:rPr>
      <w:rFonts w:ascii="Calibri" w:eastAsia="Calibri" w:hAnsi="Calibri" w:cs="Times New Roman"/>
      <w:sz w:val="20"/>
      <w:szCs w:val="20"/>
      <w:lang w:val="x-none" w:eastAsia="x-none"/>
    </w:rPr>
  </w:style>
  <w:style w:type="character" w:customStyle="1" w:styleId="ConsPlusNormal0">
    <w:name w:val="ConsPlusNormal Знак"/>
    <w:link w:val="ConsPlusNormal"/>
    <w:locked/>
    <w:rsid w:val="00E82238"/>
    <w:rPr>
      <w:rFonts w:ascii="Arial" w:eastAsia="Times New Roman" w:hAnsi="Arial" w:cs="Arial"/>
      <w:sz w:val="20"/>
      <w:szCs w:val="20"/>
    </w:rPr>
  </w:style>
  <w:style w:type="paragraph" w:styleId="ae">
    <w:name w:val="header"/>
    <w:basedOn w:val="a"/>
    <w:link w:val="af"/>
    <w:rsid w:val="003C2D62"/>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f">
    <w:name w:val="Верхний колонтитул Знак"/>
    <w:basedOn w:val="a0"/>
    <w:link w:val="ae"/>
    <w:rsid w:val="003C2D62"/>
    <w:rPr>
      <w:rFonts w:ascii="Times New Roman" w:eastAsia="Times New Roman" w:hAnsi="Times New Roman" w:cs="Times New Roman"/>
      <w:sz w:val="28"/>
      <w:szCs w:val="20"/>
    </w:rPr>
  </w:style>
  <w:style w:type="table" w:styleId="af0">
    <w:name w:val="Table Grid"/>
    <w:basedOn w:val="a1"/>
    <w:rsid w:val="00B8316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3870CB"/>
    <w:pPr>
      <w:spacing w:after="0" w:line="240" w:lineRule="auto"/>
      <w:ind w:left="720"/>
      <w:contextualSpacing/>
    </w:pPr>
    <w:rPr>
      <w:rFonts w:ascii="Times New Roman" w:eastAsia="Times New Roman" w:hAnsi="Times New Roman" w:cs="Times New Roman"/>
      <w:sz w:val="24"/>
      <w:szCs w:val="28"/>
    </w:rPr>
  </w:style>
  <w:style w:type="character" w:customStyle="1" w:styleId="u">
    <w:name w:val="u"/>
    <w:basedOn w:val="a0"/>
    <w:rsid w:val="003870CB"/>
  </w:style>
  <w:style w:type="character" w:customStyle="1" w:styleId="ab">
    <w:name w:val="Без интервала Знак"/>
    <w:link w:val="aa"/>
    <w:uiPriority w:val="1"/>
    <w:locked/>
    <w:rsid w:val="00387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7360.1000" TargetMode="External"/><Relationship Id="rId13" Type="http://schemas.openxmlformats.org/officeDocument/2006/relationships/hyperlink" Target="garantf1://382237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3703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prem01@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17360.2000" TargetMode="External"/><Relationship Id="rId5" Type="http://schemas.openxmlformats.org/officeDocument/2006/relationships/webSettings" Target="webSettings.xml"/><Relationship Id="rId15" Type="http://schemas.openxmlformats.org/officeDocument/2006/relationships/hyperlink" Target="garantf1://12017360.2000" TargetMode="External"/><Relationship Id="rId10" Type="http://schemas.openxmlformats.org/officeDocument/2006/relationships/hyperlink" Target="garantf1://12017360.1000" TargetMode="External"/><Relationship Id="rId4" Type="http://schemas.openxmlformats.org/officeDocument/2006/relationships/settings" Target="settings.xml"/><Relationship Id="rId9" Type="http://schemas.openxmlformats.org/officeDocument/2006/relationships/hyperlink" Target="garantf1://12017360.2000" TargetMode="External"/><Relationship Id="rId14" Type="http://schemas.openxmlformats.org/officeDocument/2006/relationships/hyperlink" Target="garantf1://12017360.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064ED-CDB7-42DB-83C5-A459FA2C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11150</Words>
  <Characters>63560</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2016-05-27T09:51:00Z</cp:lastPrinted>
  <dcterms:created xsi:type="dcterms:W3CDTF">2016-06-08T09:05:00Z</dcterms:created>
  <dcterms:modified xsi:type="dcterms:W3CDTF">2016-06-08T09:05:00Z</dcterms:modified>
</cp:coreProperties>
</file>